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41A2" w:rsidRPr="00365321" w:rsidRDefault="005341A2" w:rsidP="005341A2">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5341A2" w:rsidRPr="00365321" w:rsidRDefault="005341A2" w:rsidP="005341A2">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5341A2" w:rsidRPr="00365321" w:rsidRDefault="005341A2" w:rsidP="005341A2">
      <w:pPr>
        <w:spacing w:before="0" w:beforeAutospacing="0" w:after="0" w:afterAutospacing="0"/>
        <w:jc w:val="center"/>
        <w:rPr>
          <w:sz w:val="28"/>
          <w:szCs w:val="28"/>
        </w:rPr>
      </w:pPr>
      <w:r w:rsidRPr="00365321">
        <w:rPr>
          <w:b/>
          <w:sz w:val="28"/>
          <w:szCs w:val="28"/>
        </w:rPr>
        <w:t>(АНО ВО ОУЭП)</w:t>
      </w:r>
    </w:p>
    <w:p w:rsidR="005341A2" w:rsidRPr="00365321" w:rsidRDefault="005341A2" w:rsidP="005341A2">
      <w:pPr>
        <w:tabs>
          <w:tab w:val="left" w:pos="900"/>
          <w:tab w:val="left" w:pos="1080"/>
        </w:tabs>
        <w:suppressAutoHyphens/>
        <w:spacing w:before="0" w:beforeAutospacing="0" w:after="0" w:afterAutospacing="0"/>
        <w:ind w:firstLine="709"/>
        <w:jc w:val="both"/>
        <w:rPr>
          <w:b/>
          <w:sz w:val="20"/>
          <w:szCs w:val="20"/>
        </w:rPr>
      </w:pPr>
    </w:p>
    <w:p w:rsidR="005341A2" w:rsidRPr="00365321" w:rsidRDefault="005341A2" w:rsidP="005341A2">
      <w:pPr>
        <w:tabs>
          <w:tab w:val="left" w:pos="900"/>
          <w:tab w:val="left" w:pos="1080"/>
        </w:tabs>
        <w:suppressAutoHyphens/>
        <w:spacing w:before="0" w:beforeAutospacing="0" w:after="0" w:afterAutospacing="0"/>
        <w:ind w:firstLine="709"/>
        <w:jc w:val="both"/>
        <w:rPr>
          <w:b/>
          <w:sz w:val="20"/>
          <w:szCs w:val="20"/>
        </w:rPr>
      </w:pPr>
    </w:p>
    <w:p w:rsidR="005341A2" w:rsidRPr="00365321" w:rsidRDefault="005341A2" w:rsidP="005341A2">
      <w:pPr>
        <w:tabs>
          <w:tab w:val="left" w:pos="900"/>
          <w:tab w:val="left" w:pos="1080"/>
        </w:tabs>
        <w:suppressAutoHyphens/>
        <w:spacing w:before="0" w:beforeAutospacing="0" w:after="0" w:afterAutospacing="0"/>
        <w:ind w:firstLine="709"/>
        <w:jc w:val="both"/>
        <w:rPr>
          <w:b/>
          <w:sz w:val="20"/>
          <w:szCs w:val="20"/>
        </w:rPr>
      </w:pPr>
    </w:p>
    <w:p w:rsidR="005341A2" w:rsidRPr="00365321" w:rsidRDefault="005341A2" w:rsidP="005341A2">
      <w:pPr>
        <w:tabs>
          <w:tab w:val="left" w:pos="900"/>
          <w:tab w:val="left" w:pos="1080"/>
        </w:tabs>
        <w:suppressAutoHyphens/>
        <w:spacing w:before="0" w:beforeAutospacing="0" w:after="0" w:afterAutospacing="0"/>
        <w:ind w:firstLine="709"/>
        <w:jc w:val="both"/>
        <w:rPr>
          <w:b/>
          <w:sz w:val="20"/>
          <w:szCs w:val="20"/>
        </w:rPr>
      </w:pPr>
    </w:p>
    <w:p w:rsidR="005341A2" w:rsidRPr="000C11EC" w:rsidRDefault="005341A2" w:rsidP="005341A2">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5341A2" w:rsidRPr="000C11EC" w:rsidRDefault="005341A2" w:rsidP="005341A2">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5341A2" w:rsidRPr="000C11EC" w:rsidRDefault="005341A2" w:rsidP="005341A2">
      <w:pPr>
        <w:tabs>
          <w:tab w:val="left" w:pos="900"/>
          <w:tab w:val="left" w:pos="1080"/>
        </w:tabs>
        <w:suppressAutoHyphens/>
        <w:spacing w:before="0" w:beforeAutospacing="0" w:after="0" w:afterAutospacing="0"/>
        <w:ind w:firstLine="709"/>
        <w:jc w:val="right"/>
        <w:rPr>
          <w:sz w:val="20"/>
          <w:szCs w:val="20"/>
        </w:rPr>
      </w:pPr>
    </w:p>
    <w:p w:rsidR="005341A2" w:rsidRPr="000C11EC" w:rsidRDefault="005341A2" w:rsidP="005341A2">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5341A2" w:rsidRPr="000C11EC" w:rsidRDefault="005341A2" w:rsidP="005341A2">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5341A2" w:rsidRPr="000C11EC" w:rsidRDefault="005341A2" w:rsidP="005341A2">
      <w:pPr>
        <w:tabs>
          <w:tab w:val="left" w:pos="900"/>
          <w:tab w:val="left" w:pos="1080"/>
        </w:tabs>
        <w:suppressAutoHyphens/>
        <w:spacing w:before="0" w:beforeAutospacing="0" w:after="0" w:afterAutospacing="0"/>
        <w:ind w:firstLine="709"/>
        <w:jc w:val="right"/>
        <w:rPr>
          <w:sz w:val="20"/>
          <w:szCs w:val="20"/>
        </w:rPr>
      </w:pPr>
    </w:p>
    <w:p w:rsidR="005341A2" w:rsidRPr="000C11EC" w:rsidRDefault="005341A2" w:rsidP="005341A2">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5341A2" w:rsidRPr="000C11EC" w:rsidRDefault="005341A2" w:rsidP="005341A2">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F3400D" w:rsidRPr="00365321" w:rsidRDefault="00F3400D" w:rsidP="00F3400D">
      <w:pPr>
        <w:tabs>
          <w:tab w:val="left" w:pos="900"/>
          <w:tab w:val="left" w:pos="1080"/>
        </w:tabs>
        <w:suppressAutoHyphens/>
        <w:spacing w:before="0" w:beforeAutospacing="0" w:after="0" w:afterAutospacing="0"/>
        <w:ind w:firstLine="709"/>
        <w:jc w:val="right"/>
        <w:rPr>
          <w:sz w:val="20"/>
          <w:szCs w:val="20"/>
        </w:rPr>
      </w:pPr>
    </w:p>
    <w:p w:rsidR="00F3400D" w:rsidRPr="00365321" w:rsidRDefault="00F3400D" w:rsidP="00F3400D">
      <w:pPr>
        <w:tabs>
          <w:tab w:val="left" w:pos="900"/>
          <w:tab w:val="left" w:pos="1080"/>
        </w:tabs>
        <w:suppressAutoHyphens/>
        <w:spacing w:before="0" w:beforeAutospacing="0" w:after="0" w:afterAutospacing="0"/>
        <w:ind w:firstLine="709"/>
        <w:jc w:val="right"/>
        <w:rPr>
          <w:sz w:val="20"/>
          <w:szCs w:val="20"/>
        </w:rPr>
      </w:pPr>
    </w:p>
    <w:p w:rsidR="00F3400D" w:rsidRPr="00365321" w:rsidRDefault="00F3400D" w:rsidP="00F3400D">
      <w:pPr>
        <w:tabs>
          <w:tab w:val="left" w:pos="900"/>
          <w:tab w:val="left" w:pos="1080"/>
        </w:tabs>
        <w:suppressAutoHyphens/>
        <w:spacing w:before="0" w:beforeAutospacing="0" w:after="0" w:afterAutospacing="0"/>
        <w:ind w:firstLine="709"/>
        <w:jc w:val="right"/>
        <w:rPr>
          <w:sz w:val="20"/>
          <w:szCs w:val="20"/>
        </w:rPr>
      </w:pPr>
    </w:p>
    <w:p w:rsidR="00F3400D" w:rsidRPr="00365321" w:rsidRDefault="00F3400D" w:rsidP="00F3400D">
      <w:pPr>
        <w:tabs>
          <w:tab w:val="left" w:pos="900"/>
          <w:tab w:val="left" w:pos="1080"/>
        </w:tabs>
        <w:suppressAutoHyphens/>
        <w:spacing w:before="0" w:beforeAutospacing="0" w:after="0" w:afterAutospacing="0"/>
        <w:ind w:firstLine="709"/>
        <w:jc w:val="right"/>
        <w:rPr>
          <w:sz w:val="20"/>
          <w:szCs w:val="20"/>
        </w:rPr>
      </w:pPr>
    </w:p>
    <w:p w:rsidR="00F3400D" w:rsidRPr="00365321" w:rsidRDefault="00F3400D" w:rsidP="00F3400D">
      <w:pPr>
        <w:tabs>
          <w:tab w:val="left" w:pos="900"/>
          <w:tab w:val="left" w:pos="1080"/>
        </w:tabs>
        <w:suppressAutoHyphens/>
        <w:spacing w:before="0" w:beforeAutospacing="0" w:after="0" w:afterAutospacing="0"/>
        <w:ind w:firstLine="709"/>
        <w:jc w:val="center"/>
        <w:rPr>
          <w:sz w:val="20"/>
          <w:szCs w:val="20"/>
        </w:rPr>
      </w:pPr>
    </w:p>
    <w:p w:rsidR="00F3400D" w:rsidRPr="00365321" w:rsidRDefault="00F3400D" w:rsidP="00F3400D">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F3400D" w:rsidRPr="00365321" w:rsidRDefault="00F3400D" w:rsidP="00F3400D">
      <w:pPr>
        <w:tabs>
          <w:tab w:val="left" w:pos="900"/>
          <w:tab w:val="left" w:pos="1080"/>
        </w:tabs>
        <w:suppressAutoHyphens/>
        <w:spacing w:before="0" w:beforeAutospacing="0" w:after="0" w:afterAutospacing="0"/>
        <w:ind w:firstLine="709"/>
        <w:jc w:val="center"/>
        <w:rPr>
          <w:b/>
        </w:rPr>
      </w:pPr>
    </w:p>
    <w:p w:rsidR="00F3400D" w:rsidRPr="00365321" w:rsidRDefault="00F3400D" w:rsidP="00F3400D">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F3400D" w:rsidRPr="00365321" w:rsidRDefault="00F3400D" w:rsidP="00F3400D">
      <w:pPr>
        <w:tabs>
          <w:tab w:val="left" w:pos="900"/>
          <w:tab w:val="left" w:pos="1080"/>
        </w:tabs>
        <w:suppressAutoHyphens/>
        <w:spacing w:before="0" w:beforeAutospacing="0" w:after="0" w:afterAutospacing="0"/>
        <w:ind w:firstLine="709"/>
        <w:jc w:val="center"/>
        <w:rPr>
          <w:b/>
        </w:rPr>
      </w:pPr>
    </w:p>
    <w:p w:rsidR="00F3400D" w:rsidRPr="00365321" w:rsidRDefault="00F3400D" w:rsidP="00F3400D">
      <w:pPr>
        <w:tabs>
          <w:tab w:val="left" w:pos="900"/>
          <w:tab w:val="left" w:pos="1080"/>
        </w:tabs>
        <w:suppressAutoHyphens/>
        <w:spacing w:before="0" w:beforeAutospacing="0" w:after="0" w:afterAutospacing="0"/>
        <w:ind w:firstLine="709"/>
        <w:jc w:val="center"/>
      </w:pPr>
      <w:r w:rsidRPr="00365321">
        <w:t>Наименование дисциплины Б1.В.02 Административно-правовая охрана прав граждан</w:t>
      </w:r>
    </w:p>
    <w:p w:rsidR="00F3400D" w:rsidRPr="00365321" w:rsidRDefault="00F3400D" w:rsidP="00F3400D">
      <w:pPr>
        <w:tabs>
          <w:tab w:val="left" w:pos="900"/>
          <w:tab w:val="left" w:pos="1080"/>
        </w:tabs>
        <w:suppressAutoHyphens/>
        <w:spacing w:before="0" w:beforeAutospacing="0" w:after="0" w:afterAutospacing="0"/>
        <w:ind w:firstLine="709"/>
        <w:jc w:val="center"/>
      </w:pPr>
      <w:r>
        <w:t>Образовательная программа</w:t>
      </w:r>
      <w:r w:rsidRPr="00365321">
        <w:t xml:space="preserve"> направления подготовки 40.03.01 «Юриспруденция» направленность (профиль): «Гражданско-правовая»</w:t>
      </w:r>
    </w:p>
    <w:p w:rsidR="00F3400D" w:rsidRPr="00365321" w:rsidRDefault="00F3400D" w:rsidP="00F3400D">
      <w:pPr>
        <w:tabs>
          <w:tab w:val="left" w:pos="900"/>
          <w:tab w:val="left" w:pos="1080"/>
        </w:tabs>
        <w:suppressAutoHyphens/>
        <w:spacing w:before="0" w:beforeAutospacing="0" w:after="0" w:afterAutospacing="0"/>
        <w:ind w:firstLine="709"/>
      </w:pPr>
    </w:p>
    <w:p w:rsidR="00F3400D" w:rsidRPr="00365321" w:rsidRDefault="00F3400D" w:rsidP="00F3400D">
      <w:pPr>
        <w:tabs>
          <w:tab w:val="left" w:pos="900"/>
          <w:tab w:val="left" w:pos="1080"/>
        </w:tabs>
        <w:suppressAutoHyphens/>
        <w:spacing w:before="0" w:beforeAutospacing="0" w:after="0" w:afterAutospacing="0"/>
        <w:ind w:firstLine="709"/>
        <w:rPr>
          <w:b/>
          <w:sz w:val="20"/>
          <w:szCs w:val="20"/>
        </w:rPr>
      </w:pPr>
    </w:p>
    <w:p w:rsidR="00F3400D" w:rsidRPr="00365321" w:rsidRDefault="00F3400D" w:rsidP="00F3400D">
      <w:pPr>
        <w:tabs>
          <w:tab w:val="left" w:pos="900"/>
          <w:tab w:val="left" w:pos="1080"/>
        </w:tabs>
        <w:suppressAutoHyphens/>
        <w:spacing w:before="0" w:beforeAutospacing="0" w:after="0" w:afterAutospacing="0"/>
        <w:ind w:firstLine="709"/>
        <w:jc w:val="right"/>
        <w:rPr>
          <w:sz w:val="20"/>
          <w:szCs w:val="20"/>
        </w:rPr>
      </w:pPr>
    </w:p>
    <w:p w:rsidR="00F3400D" w:rsidRPr="00365321" w:rsidRDefault="00F3400D" w:rsidP="00F3400D">
      <w:pPr>
        <w:tabs>
          <w:tab w:val="left" w:pos="900"/>
          <w:tab w:val="left" w:pos="1080"/>
        </w:tabs>
        <w:suppressAutoHyphens/>
        <w:spacing w:before="0" w:beforeAutospacing="0" w:after="0" w:afterAutospacing="0"/>
        <w:ind w:firstLine="709"/>
        <w:jc w:val="right"/>
        <w:rPr>
          <w:sz w:val="20"/>
          <w:szCs w:val="20"/>
        </w:rPr>
      </w:pPr>
    </w:p>
    <w:p w:rsidR="00F3400D" w:rsidRPr="00365321" w:rsidRDefault="00F3400D" w:rsidP="00F3400D">
      <w:pPr>
        <w:tabs>
          <w:tab w:val="left" w:pos="900"/>
          <w:tab w:val="left" w:pos="1080"/>
        </w:tabs>
        <w:suppressAutoHyphens/>
        <w:spacing w:before="0" w:beforeAutospacing="0" w:after="0" w:afterAutospacing="0"/>
        <w:ind w:firstLine="709"/>
        <w:jc w:val="right"/>
        <w:rPr>
          <w:sz w:val="20"/>
          <w:szCs w:val="20"/>
        </w:rPr>
      </w:pPr>
    </w:p>
    <w:p w:rsidR="00F3400D" w:rsidRPr="00365321" w:rsidRDefault="00F3400D" w:rsidP="00F3400D">
      <w:pPr>
        <w:tabs>
          <w:tab w:val="left" w:pos="900"/>
          <w:tab w:val="left" w:pos="1080"/>
        </w:tabs>
        <w:suppressAutoHyphens/>
        <w:spacing w:before="0" w:beforeAutospacing="0" w:after="0" w:afterAutospacing="0"/>
        <w:ind w:firstLine="709"/>
        <w:jc w:val="right"/>
        <w:rPr>
          <w:sz w:val="20"/>
          <w:szCs w:val="20"/>
        </w:rPr>
      </w:pPr>
    </w:p>
    <w:p w:rsidR="00F3400D" w:rsidRPr="00365321" w:rsidRDefault="00F3400D" w:rsidP="00F3400D">
      <w:pPr>
        <w:tabs>
          <w:tab w:val="left" w:pos="900"/>
          <w:tab w:val="left" w:pos="1080"/>
        </w:tabs>
        <w:suppressAutoHyphens/>
        <w:spacing w:before="0" w:beforeAutospacing="0" w:after="0" w:afterAutospacing="0"/>
        <w:ind w:firstLine="709"/>
        <w:jc w:val="right"/>
        <w:rPr>
          <w:sz w:val="20"/>
          <w:szCs w:val="20"/>
        </w:rPr>
      </w:pPr>
    </w:p>
    <w:p w:rsidR="00F3400D" w:rsidRPr="00365321" w:rsidRDefault="00F3400D" w:rsidP="00F3400D">
      <w:pPr>
        <w:tabs>
          <w:tab w:val="left" w:pos="900"/>
          <w:tab w:val="left" w:pos="1080"/>
        </w:tabs>
        <w:suppressAutoHyphens/>
        <w:spacing w:before="0" w:beforeAutospacing="0" w:after="0" w:afterAutospacing="0"/>
        <w:ind w:firstLine="709"/>
        <w:jc w:val="right"/>
        <w:rPr>
          <w:sz w:val="20"/>
          <w:szCs w:val="20"/>
        </w:rPr>
      </w:pPr>
    </w:p>
    <w:p w:rsidR="00F3400D" w:rsidRPr="00365321" w:rsidRDefault="005341A2" w:rsidP="00F3400D">
      <w:pPr>
        <w:tabs>
          <w:tab w:val="left" w:pos="900"/>
          <w:tab w:val="left" w:pos="1080"/>
        </w:tabs>
        <w:suppressAutoHyphens/>
        <w:spacing w:before="0" w:beforeAutospacing="0" w:after="0" w:afterAutospacing="0"/>
        <w:ind w:firstLine="709"/>
        <w:jc w:val="right"/>
        <w:rPr>
          <w:sz w:val="20"/>
          <w:szCs w:val="20"/>
        </w:rPr>
      </w:pPr>
      <w:r>
        <w:rPr>
          <w:sz w:val="20"/>
          <w:szCs w:val="20"/>
        </w:rPr>
        <w:t xml:space="preserve"> </w:t>
      </w:r>
    </w:p>
    <w:p w:rsidR="00F3400D" w:rsidRPr="00365321" w:rsidRDefault="00F3400D" w:rsidP="00F3400D">
      <w:pPr>
        <w:tabs>
          <w:tab w:val="left" w:pos="900"/>
          <w:tab w:val="left" w:pos="1080"/>
        </w:tabs>
        <w:suppressAutoHyphens/>
        <w:spacing w:before="0" w:beforeAutospacing="0" w:after="0" w:afterAutospacing="0"/>
        <w:ind w:firstLine="709"/>
        <w:rPr>
          <w:sz w:val="20"/>
          <w:szCs w:val="20"/>
        </w:rPr>
      </w:pPr>
    </w:p>
    <w:p w:rsidR="00F3400D" w:rsidRPr="00365321" w:rsidRDefault="00F3400D" w:rsidP="00F3400D">
      <w:pPr>
        <w:tabs>
          <w:tab w:val="left" w:pos="900"/>
          <w:tab w:val="left" w:pos="1080"/>
        </w:tabs>
        <w:suppressAutoHyphens/>
        <w:spacing w:before="0" w:beforeAutospacing="0" w:after="0" w:afterAutospacing="0"/>
        <w:ind w:firstLine="709"/>
        <w:rPr>
          <w:sz w:val="20"/>
          <w:szCs w:val="20"/>
        </w:rPr>
      </w:pPr>
    </w:p>
    <w:p w:rsidR="00F3400D" w:rsidRPr="00365321" w:rsidRDefault="00F3400D" w:rsidP="00F3400D">
      <w:pPr>
        <w:tabs>
          <w:tab w:val="left" w:pos="900"/>
          <w:tab w:val="left" w:pos="1080"/>
        </w:tabs>
        <w:suppressAutoHyphens/>
        <w:spacing w:before="0" w:beforeAutospacing="0" w:after="0" w:afterAutospacing="0"/>
        <w:ind w:firstLine="709"/>
        <w:rPr>
          <w:sz w:val="20"/>
          <w:szCs w:val="20"/>
        </w:rPr>
      </w:pPr>
    </w:p>
    <w:p w:rsidR="00F3400D" w:rsidRPr="00365321" w:rsidRDefault="00F3400D" w:rsidP="00F3400D">
      <w:pPr>
        <w:tabs>
          <w:tab w:val="left" w:pos="900"/>
          <w:tab w:val="left" w:pos="1080"/>
        </w:tabs>
        <w:suppressAutoHyphens/>
        <w:spacing w:before="0" w:beforeAutospacing="0" w:after="0" w:afterAutospacing="0"/>
        <w:rPr>
          <w:u w:val="single"/>
        </w:rPr>
      </w:pPr>
      <w:r w:rsidRPr="00365321">
        <w:t xml:space="preserve">Квалификация - </w:t>
      </w:r>
      <w:r w:rsidRPr="007B1119">
        <w:t>бакалавр</w:t>
      </w:r>
    </w:p>
    <w:p w:rsidR="00F3400D" w:rsidRPr="00365321" w:rsidRDefault="00F3400D" w:rsidP="00F3400D">
      <w:pPr>
        <w:tabs>
          <w:tab w:val="left" w:pos="900"/>
          <w:tab w:val="left" w:pos="1080"/>
        </w:tabs>
        <w:suppressAutoHyphens/>
        <w:spacing w:before="0" w:beforeAutospacing="0" w:after="0" w:afterAutospacing="0"/>
        <w:ind w:firstLine="709"/>
        <w:rPr>
          <w:sz w:val="20"/>
          <w:szCs w:val="20"/>
          <w:u w:val="single"/>
        </w:rPr>
      </w:pPr>
    </w:p>
    <w:p w:rsidR="00F3400D" w:rsidRPr="00365321" w:rsidRDefault="00F3400D" w:rsidP="00F3400D">
      <w:pPr>
        <w:tabs>
          <w:tab w:val="left" w:pos="900"/>
          <w:tab w:val="left" w:pos="1080"/>
        </w:tabs>
        <w:suppressAutoHyphens/>
        <w:spacing w:before="0" w:beforeAutospacing="0" w:after="0" w:afterAutospacing="0"/>
        <w:ind w:firstLine="709"/>
        <w:rPr>
          <w:sz w:val="20"/>
          <w:szCs w:val="20"/>
          <w:u w:val="single"/>
        </w:rPr>
      </w:pPr>
    </w:p>
    <w:p w:rsidR="00F3400D" w:rsidRPr="00365321" w:rsidRDefault="00F3400D" w:rsidP="00F3400D">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F3400D" w:rsidRPr="00365321" w:rsidRDefault="00F3400D" w:rsidP="00F3400D">
      <w:pPr>
        <w:tabs>
          <w:tab w:val="left" w:pos="900"/>
          <w:tab w:val="left" w:pos="1080"/>
        </w:tabs>
        <w:suppressAutoHyphens/>
        <w:spacing w:before="0" w:beforeAutospacing="0" w:after="0" w:afterAutospacing="0"/>
        <w:rPr>
          <w:sz w:val="20"/>
          <w:szCs w:val="20"/>
          <w:u w:val="single"/>
        </w:rPr>
      </w:pPr>
      <w:r w:rsidRPr="00365321">
        <w:rPr>
          <w:sz w:val="20"/>
          <w:szCs w:val="20"/>
        </w:rPr>
        <w:t xml:space="preserve">Куркин Б.А., </w:t>
      </w:r>
      <w:proofErr w:type="spellStart"/>
      <w:r w:rsidRPr="00365321">
        <w:rPr>
          <w:sz w:val="20"/>
          <w:szCs w:val="20"/>
        </w:rPr>
        <w:t>д.ю.н</w:t>
      </w:r>
      <w:proofErr w:type="spellEnd"/>
      <w:r w:rsidRPr="00365321">
        <w:rPr>
          <w:sz w:val="20"/>
          <w:szCs w:val="20"/>
        </w:rPr>
        <w:t>., проф.</w:t>
      </w:r>
    </w:p>
    <w:p w:rsidR="00F3400D" w:rsidRPr="00365321" w:rsidRDefault="00F3400D" w:rsidP="00F3400D">
      <w:pPr>
        <w:tabs>
          <w:tab w:val="left" w:pos="900"/>
          <w:tab w:val="left" w:pos="1080"/>
        </w:tabs>
        <w:suppressAutoHyphens/>
        <w:spacing w:before="0" w:beforeAutospacing="0" w:after="0" w:afterAutospacing="0"/>
        <w:ind w:firstLine="709"/>
        <w:rPr>
          <w:sz w:val="20"/>
          <w:szCs w:val="20"/>
          <w:u w:val="single"/>
        </w:rPr>
      </w:pPr>
    </w:p>
    <w:p w:rsidR="00F3400D" w:rsidRPr="00365321" w:rsidRDefault="00F3400D" w:rsidP="00F3400D">
      <w:pPr>
        <w:tabs>
          <w:tab w:val="left" w:pos="900"/>
          <w:tab w:val="left" w:pos="1080"/>
        </w:tabs>
        <w:suppressAutoHyphens/>
        <w:spacing w:before="0" w:beforeAutospacing="0" w:after="0" w:afterAutospacing="0"/>
        <w:ind w:firstLine="709"/>
        <w:rPr>
          <w:sz w:val="20"/>
          <w:szCs w:val="20"/>
          <w:u w:val="single"/>
        </w:rPr>
      </w:pPr>
    </w:p>
    <w:p w:rsidR="00F3400D" w:rsidRPr="00365321" w:rsidRDefault="00F3400D" w:rsidP="00F3400D">
      <w:pPr>
        <w:tabs>
          <w:tab w:val="left" w:pos="900"/>
          <w:tab w:val="left" w:pos="1080"/>
        </w:tabs>
        <w:suppressAutoHyphens/>
        <w:spacing w:before="0" w:beforeAutospacing="0" w:after="0" w:afterAutospacing="0"/>
        <w:ind w:firstLine="709"/>
        <w:rPr>
          <w:sz w:val="20"/>
          <w:szCs w:val="20"/>
          <w:u w:val="single"/>
        </w:rPr>
      </w:pPr>
    </w:p>
    <w:p w:rsidR="00F3400D" w:rsidRPr="00365321" w:rsidRDefault="00F3400D" w:rsidP="00F3400D">
      <w:pPr>
        <w:tabs>
          <w:tab w:val="left" w:pos="900"/>
          <w:tab w:val="left" w:pos="1080"/>
        </w:tabs>
        <w:suppressAutoHyphens/>
        <w:spacing w:before="0" w:beforeAutospacing="0" w:after="0" w:afterAutospacing="0"/>
        <w:ind w:firstLine="709"/>
        <w:jc w:val="center"/>
        <w:rPr>
          <w:sz w:val="20"/>
          <w:szCs w:val="20"/>
        </w:rPr>
      </w:pPr>
    </w:p>
    <w:p w:rsidR="005341A2" w:rsidRDefault="00F3400D" w:rsidP="00F3400D">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5341A2">
        <w:rPr>
          <w:sz w:val="20"/>
          <w:szCs w:val="20"/>
        </w:rPr>
        <w:t>3</w:t>
      </w:r>
    </w:p>
    <w:p w:rsidR="005341A2" w:rsidRDefault="005341A2">
      <w:pPr>
        <w:spacing w:before="0" w:beforeAutospacing="0" w:after="160" w:afterAutospacing="0" w:line="259" w:lineRule="auto"/>
        <w:rPr>
          <w:sz w:val="20"/>
          <w:szCs w:val="20"/>
        </w:rPr>
      </w:pPr>
      <w:r>
        <w:rPr>
          <w:sz w:val="20"/>
          <w:szCs w:val="20"/>
        </w:rPr>
        <w:br w:type="page"/>
      </w:r>
    </w:p>
    <w:p w:rsidR="00F3400D" w:rsidRPr="00365321" w:rsidRDefault="00F3400D" w:rsidP="00F3400D">
      <w:pPr>
        <w:tabs>
          <w:tab w:val="left" w:pos="900"/>
          <w:tab w:val="left" w:pos="1080"/>
        </w:tabs>
        <w:suppressAutoHyphens/>
        <w:spacing w:before="0" w:beforeAutospacing="0" w:after="0" w:afterAutospacing="0"/>
        <w:ind w:firstLine="709"/>
        <w:jc w:val="center"/>
        <w:rPr>
          <w:sz w:val="20"/>
          <w:szCs w:val="20"/>
        </w:rPr>
      </w:pPr>
      <w:bookmarkStart w:id="0" w:name="_GoBack"/>
      <w:bookmarkEnd w:id="0"/>
    </w:p>
    <w:p w:rsidR="007663B6" w:rsidRPr="00365321" w:rsidRDefault="007663B6" w:rsidP="007663B6">
      <w:pPr>
        <w:tabs>
          <w:tab w:val="left" w:pos="360"/>
        </w:tabs>
        <w:suppressAutoHyphens/>
        <w:spacing w:before="0" w:beforeAutospacing="0" w:after="0" w:afterAutospacing="0"/>
        <w:jc w:val="both"/>
        <w:rPr>
          <w:b/>
          <w:sz w:val="20"/>
          <w:szCs w:val="20"/>
        </w:rPr>
      </w:pPr>
    </w:p>
    <w:p w:rsidR="007663B6" w:rsidRPr="00365321" w:rsidRDefault="007663B6" w:rsidP="007663B6">
      <w:pPr>
        <w:tabs>
          <w:tab w:val="left" w:pos="900"/>
          <w:tab w:val="left" w:pos="1080"/>
        </w:tabs>
        <w:spacing w:before="0" w:beforeAutospacing="0" w:after="0" w:afterAutospacing="0"/>
        <w:ind w:firstLine="709"/>
        <w:rPr>
          <w:b/>
          <w:sz w:val="20"/>
          <w:szCs w:val="20"/>
        </w:rPr>
      </w:pPr>
      <w:r w:rsidRPr="00365321">
        <w:rPr>
          <w:b/>
          <w:sz w:val="20"/>
          <w:szCs w:val="20"/>
        </w:rPr>
        <w:t>1. Цели и задачи дисциплины</w:t>
      </w:r>
    </w:p>
    <w:p w:rsidR="007663B6" w:rsidRPr="00B2061F" w:rsidRDefault="007663B6" w:rsidP="00B2061F">
      <w:pPr>
        <w:pStyle w:val="affe"/>
        <w:tabs>
          <w:tab w:val="left" w:pos="1134"/>
        </w:tabs>
        <w:spacing w:before="0" w:beforeAutospacing="0" w:after="0" w:afterAutospacing="0"/>
        <w:ind w:left="0" w:firstLine="709"/>
        <w:jc w:val="both"/>
        <w:rPr>
          <w:bCs/>
          <w:sz w:val="20"/>
          <w:szCs w:val="20"/>
        </w:rPr>
      </w:pPr>
      <w:r w:rsidRPr="00B2061F">
        <w:rPr>
          <w:b/>
          <w:bCs/>
          <w:i/>
          <w:sz w:val="20"/>
          <w:szCs w:val="20"/>
        </w:rPr>
        <w:t>Цель дисциплины</w:t>
      </w:r>
      <w:r w:rsidRPr="00B2061F">
        <w:rPr>
          <w:bCs/>
          <w:sz w:val="20"/>
          <w:szCs w:val="20"/>
        </w:rPr>
        <w:t xml:space="preserve"> - подготовка к практической деятельности квалифицированных специалистов в области административного права. Усвоить ряд современных требований, предъявляемых к административно-</w:t>
      </w:r>
      <w:proofErr w:type="spellStart"/>
      <w:r w:rsidRPr="00B2061F">
        <w:rPr>
          <w:bCs/>
          <w:sz w:val="20"/>
          <w:szCs w:val="20"/>
        </w:rPr>
        <w:t>юрисдикционным</w:t>
      </w:r>
      <w:proofErr w:type="spellEnd"/>
      <w:r w:rsidRPr="00B2061F">
        <w:rPr>
          <w:bCs/>
          <w:sz w:val="20"/>
          <w:szCs w:val="20"/>
        </w:rPr>
        <w:t xml:space="preserve"> производствам.</w:t>
      </w:r>
    </w:p>
    <w:p w:rsidR="007663B6" w:rsidRDefault="007663B6" w:rsidP="00B2061F">
      <w:pPr>
        <w:pStyle w:val="affe"/>
        <w:tabs>
          <w:tab w:val="left" w:pos="1134"/>
        </w:tabs>
        <w:spacing w:before="0" w:beforeAutospacing="0" w:after="0" w:afterAutospacing="0"/>
        <w:ind w:left="0" w:firstLine="709"/>
        <w:jc w:val="both"/>
        <w:rPr>
          <w:bCs/>
          <w:sz w:val="20"/>
          <w:szCs w:val="20"/>
        </w:rPr>
      </w:pPr>
      <w:r w:rsidRPr="00B2061F">
        <w:rPr>
          <w:b/>
          <w:bCs/>
          <w:i/>
          <w:sz w:val="20"/>
          <w:szCs w:val="20"/>
        </w:rPr>
        <w:t>Задачи дисциплины:</w:t>
      </w:r>
      <w:r w:rsidRPr="00B2061F">
        <w:rPr>
          <w:bCs/>
          <w:sz w:val="20"/>
          <w:szCs w:val="20"/>
        </w:rPr>
        <w:t xml:space="preserve"> усвоение обучающимися общих положений, принципов и содержания административно-правовой охраны прав граждан; административного законодательства РФ в области охраны прав и свобод граждан; социально-юридического механизма обеспечения прав граждан;  полномочий государственных органов, ответственных за обеспечение прав и свобод человека и гражданина. показать соотношение административно-</w:t>
      </w:r>
      <w:proofErr w:type="spellStart"/>
      <w:r w:rsidRPr="00B2061F">
        <w:rPr>
          <w:bCs/>
          <w:sz w:val="20"/>
          <w:szCs w:val="20"/>
        </w:rPr>
        <w:t>юрисдикционных</w:t>
      </w:r>
      <w:proofErr w:type="spellEnd"/>
      <w:r w:rsidRPr="00B2061F">
        <w:rPr>
          <w:bCs/>
          <w:sz w:val="20"/>
          <w:szCs w:val="20"/>
        </w:rPr>
        <w:t xml:space="preserve"> производств с другими видами административных производств в системе административного процесса, ознакомить обучающихся с производством по делам об административных правонарушениях, а также изучить порядок ведения производства, составления процессуальных документов</w:t>
      </w:r>
    </w:p>
    <w:p w:rsidR="00B2061F" w:rsidRPr="00B2061F" w:rsidRDefault="00B2061F" w:rsidP="00B2061F">
      <w:pPr>
        <w:pStyle w:val="affe"/>
        <w:tabs>
          <w:tab w:val="left" w:pos="1134"/>
        </w:tabs>
        <w:spacing w:before="0" w:beforeAutospacing="0" w:after="0" w:afterAutospacing="0"/>
        <w:ind w:left="0" w:firstLine="709"/>
        <w:jc w:val="both"/>
        <w:rPr>
          <w:bCs/>
          <w:sz w:val="20"/>
          <w:szCs w:val="20"/>
        </w:rPr>
      </w:pPr>
    </w:p>
    <w:p w:rsidR="007663B6" w:rsidRPr="00B2061F" w:rsidRDefault="007663B6" w:rsidP="00B2061F">
      <w:pPr>
        <w:tabs>
          <w:tab w:val="left" w:pos="900"/>
          <w:tab w:val="left" w:pos="1080"/>
        </w:tabs>
        <w:spacing w:before="0" w:beforeAutospacing="0" w:after="0" w:afterAutospacing="0"/>
        <w:ind w:firstLine="709"/>
        <w:rPr>
          <w:b/>
          <w:sz w:val="20"/>
          <w:szCs w:val="20"/>
        </w:rPr>
      </w:pPr>
      <w:r w:rsidRPr="00B2061F">
        <w:rPr>
          <w:b/>
          <w:sz w:val="20"/>
          <w:szCs w:val="20"/>
        </w:rPr>
        <w:t>2. Место дисциплины в структуре ОП</w:t>
      </w:r>
    </w:p>
    <w:p w:rsidR="007663B6" w:rsidRDefault="007663B6" w:rsidP="004C7BF8">
      <w:pPr>
        <w:pStyle w:val="af8"/>
        <w:tabs>
          <w:tab w:val="left" w:pos="900"/>
          <w:tab w:val="left" w:pos="1080"/>
        </w:tabs>
        <w:suppressAutoHyphens/>
        <w:ind w:firstLine="709"/>
        <w:jc w:val="both"/>
        <w:rPr>
          <w:rFonts w:ascii="Times New Roman" w:hAnsi="Times New Roman"/>
        </w:rPr>
      </w:pPr>
      <w:r w:rsidRPr="00365321">
        <w:rPr>
          <w:rFonts w:ascii="Times New Roman" w:hAnsi="Times New Roman"/>
        </w:rPr>
        <w:t xml:space="preserve">Дисциплина «Административно-правовая охрана прав граждан» </w:t>
      </w:r>
      <w:r w:rsidRPr="00365321">
        <w:rPr>
          <w:rFonts w:ascii="Times New Roman" w:hAnsi="Times New Roman"/>
          <w:bCs/>
        </w:rPr>
        <w:t xml:space="preserve">относится к дисциплинам части, формируемой участниками образовательных отношений, </w:t>
      </w:r>
      <w:r w:rsidRPr="00365321">
        <w:rPr>
          <w:rFonts w:ascii="Times New Roman" w:hAnsi="Times New Roman"/>
        </w:rPr>
        <w:t xml:space="preserve">Блока 1.  </w:t>
      </w:r>
    </w:p>
    <w:p w:rsidR="00B2061F" w:rsidRPr="004C7BF8" w:rsidRDefault="00B2061F" w:rsidP="004C7BF8">
      <w:pPr>
        <w:pStyle w:val="af8"/>
        <w:tabs>
          <w:tab w:val="left" w:pos="900"/>
          <w:tab w:val="left" w:pos="1080"/>
        </w:tabs>
        <w:suppressAutoHyphens/>
        <w:ind w:firstLine="709"/>
        <w:jc w:val="both"/>
        <w:rPr>
          <w:rFonts w:ascii="Times New Roman" w:hAnsi="Times New Roman"/>
        </w:rPr>
      </w:pPr>
    </w:p>
    <w:p w:rsidR="007663B6" w:rsidRPr="00B2061F" w:rsidRDefault="007663B6" w:rsidP="00B2061F">
      <w:pPr>
        <w:tabs>
          <w:tab w:val="left" w:pos="900"/>
          <w:tab w:val="left" w:pos="1080"/>
        </w:tabs>
        <w:spacing w:before="0" w:beforeAutospacing="0" w:after="0" w:afterAutospacing="0"/>
        <w:ind w:firstLine="709"/>
        <w:rPr>
          <w:b/>
          <w:sz w:val="20"/>
          <w:szCs w:val="20"/>
        </w:rPr>
      </w:pPr>
      <w:r w:rsidRPr="00B2061F">
        <w:rPr>
          <w:b/>
          <w:sz w:val="20"/>
          <w:szCs w:val="20"/>
        </w:rPr>
        <w:t>3. Планируемые результаты обучения по дисциплине</w:t>
      </w:r>
    </w:p>
    <w:p w:rsidR="007663B6" w:rsidRPr="00365321" w:rsidRDefault="007663B6" w:rsidP="007663B6">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7663B6" w:rsidRPr="00365321" w:rsidRDefault="007663B6" w:rsidP="007663B6">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профессиональную компетенцию</w:t>
      </w:r>
    </w:p>
    <w:p w:rsidR="007663B6" w:rsidRPr="00365321" w:rsidRDefault="007663B6" w:rsidP="007663B6">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ПК-1.</w:t>
      </w:r>
      <w:r w:rsidRPr="00365321">
        <w:t xml:space="preserve"> </w:t>
      </w:r>
      <w:r w:rsidRPr="00365321">
        <w:rPr>
          <w:sz w:val="20"/>
          <w:szCs w:val="20"/>
        </w:rPr>
        <w:t>Способен выполнять должностные обязанности по охране общественного правопорядка, обеспечению законности, безопасности личности, общества, государства</w:t>
      </w:r>
    </w:p>
    <w:p w:rsidR="007663B6" w:rsidRPr="00365321" w:rsidRDefault="007663B6" w:rsidP="007663B6">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7663B6" w:rsidRPr="00365321" w:rsidRDefault="007663B6" w:rsidP="007663B6">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7663B6" w:rsidRPr="00365321" w:rsidRDefault="007663B6" w:rsidP="007663B6">
      <w:pPr>
        <w:tabs>
          <w:tab w:val="left" w:pos="900"/>
          <w:tab w:val="left" w:pos="1080"/>
        </w:tabs>
        <w:suppressAutoHyphens/>
        <w:overflowPunct w:val="0"/>
        <w:autoSpaceDE w:val="0"/>
        <w:autoSpaceDN w:val="0"/>
        <w:adjustRightInd w:val="0"/>
        <w:spacing w:before="0" w:beforeAutospacing="0" w:after="0" w:afterAutospacing="0"/>
        <w:jc w:val="both"/>
        <w:textAlignment w:val="baseline"/>
        <w:rPr>
          <w:b/>
          <w:i/>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118"/>
        <w:gridCol w:w="4678"/>
      </w:tblGrid>
      <w:tr w:rsidR="007663B6" w:rsidRPr="00365321" w:rsidTr="00C33573">
        <w:trPr>
          <w:tblHeader/>
        </w:trPr>
        <w:tc>
          <w:tcPr>
            <w:tcW w:w="2093" w:type="dxa"/>
          </w:tcPr>
          <w:p w:rsidR="007663B6" w:rsidRPr="00365321" w:rsidRDefault="007663B6" w:rsidP="00C33573">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3118" w:type="dxa"/>
          </w:tcPr>
          <w:p w:rsidR="007663B6" w:rsidRPr="00365321" w:rsidRDefault="007663B6" w:rsidP="00C33573">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678" w:type="dxa"/>
          </w:tcPr>
          <w:p w:rsidR="007663B6" w:rsidRPr="00365321" w:rsidRDefault="007663B6" w:rsidP="00C33573">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7663B6" w:rsidRPr="00365321" w:rsidTr="00C33573">
        <w:tc>
          <w:tcPr>
            <w:tcW w:w="2093" w:type="dxa"/>
            <w:vMerge w:val="restart"/>
          </w:tcPr>
          <w:p w:rsidR="007663B6" w:rsidRPr="00365321" w:rsidRDefault="007663B6" w:rsidP="00C33573">
            <w:pPr>
              <w:tabs>
                <w:tab w:val="left" w:pos="1080"/>
              </w:tabs>
              <w:spacing w:before="0" w:beforeAutospacing="0" w:after="0" w:afterAutospacing="0"/>
              <w:rPr>
                <w:b/>
                <w:sz w:val="20"/>
                <w:szCs w:val="20"/>
              </w:rPr>
            </w:pPr>
            <w:r w:rsidRPr="00365321">
              <w:rPr>
                <w:sz w:val="20"/>
                <w:szCs w:val="20"/>
              </w:rPr>
              <w:t>ПК-1.</w:t>
            </w:r>
            <w:r w:rsidRPr="00365321">
              <w:t xml:space="preserve"> </w:t>
            </w:r>
            <w:r w:rsidRPr="00365321">
              <w:rPr>
                <w:sz w:val="20"/>
                <w:szCs w:val="20"/>
              </w:rPr>
              <w:t>Способен выполнять должностные обязанности по охране общественного правопорядка, обеспечению законности, безопасности личности, общества, государства</w:t>
            </w:r>
          </w:p>
        </w:tc>
        <w:tc>
          <w:tcPr>
            <w:tcW w:w="3118" w:type="dxa"/>
          </w:tcPr>
          <w:p w:rsidR="007663B6" w:rsidRPr="00365321" w:rsidRDefault="007663B6" w:rsidP="00C33573">
            <w:pPr>
              <w:spacing w:after="0"/>
              <w:rPr>
                <w:sz w:val="20"/>
                <w:szCs w:val="20"/>
              </w:rPr>
            </w:pPr>
            <w:r w:rsidRPr="00365321">
              <w:rPr>
                <w:sz w:val="20"/>
                <w:szCs w:val="20"/>
              </w:rPr>
              <w:t>ПК-1.1.</w:t>
            </w:r>
            <w:r w:rsidRPr="00365321">
              <w:rPr>
                <w:b/>
                <w:iCs/>
                <w:sz w:val="20"/>
                <w:szCs w:val="20"/>
              </w:rPr>
              <w:t xml:space="preserve"> </w:t>
            </w:r>
            <w:r w:rsidRPr="00365321">
              <w:rPr>
                <w:iCs/>
                <w:sz w:val="20"/>
                <w:szCs w:val="20"/>
              </w:rPr>
              <w:t xml:space="preserve">Знает: </w:t>
            </w:r>
            <w:r w:rsidRPr="00365321">
              <w:rPr>
                <w:sz w:val="20"/>
                <w:szCs w:val="20"/>
              </w:rPr>
              <w:t>обязанности должностных лиц по охране общественного правопорядка, обеспечению законности, безопасности личности, общества, государства</w:t>
            </w:r>
          </w:p>
        </w:tc>
        <w:tc>
          <w:tcPr>
            <w:tcW w:w="4678" w:type="dxa"/>
          </w:tcPr>
          <w:p w:rsidR="007663B6" w:rsidRPr="00365321" w:rsidRDefault="007663B6" w:rsidP="00C33573">
            <w:pPr>
              <w:tabs>
                <w:tab w:val="left" w:pos="1080"/>
              </w:tabs>
              <w:spacing w:before="0" w:beforeAutospacing="0" w:after="0" w:afterAutospacing="0"/>
              <w:rPr>
                <w:b/>
                <w:sz w:val="20"/>
                <w:szCs w:val="20"/>
                <w:u w:val="single"/>
              </w:rPr>
            </w:pPr>
            <w:r w:rsidRPr="00365321">
              <w:rPr>
                <w:b/>
                <w:sz w:val="20"/>
                <w:szCs w:val="20"/>
                <w:u w:val="single"/>
              </w:rPr>
              <w:t>Знать:</w:t>
            </w:r>
          </w:p>
          <w:p w:rsidR="007663B6" w:rsidRPr="00365321" w:rsidRDefault="007663B6" w:rsidP="00C33573">
            <w:pPr>
              <w:widowControl w:val="0"/>
              <w:tabs>
                <w:tab w:val="left" w:pos="1080"/>
                <w:tab w:val="left" w:pos="1134"/>
              </w:tabs>
              <w:spacing w:before="0" w:beforeAutospacing="0" w:after="0" w:afterAutospacing="0"/>
              <w:jc w:val="both"/>
              <w:rPr>
                <w:sz w:val="20"/>
                <w:szCs w:val="20"/>
              </w:rPr>
            </w:pPr>
            <w:r w:rsidRPr="00365321">
              <w:rPr>
                <w:sz w:val="20"/>
                <w:szCs w:val="20"/>
              </w:rPr>
              <w:t>● основные права и свободы человека и гражданина;</w:t>
            </w:r>
          </w:p>
          <w:p w:rsidR="007663B6" w:rsidRPr="00365321" w:rsidRDefault="007663B6" w:rsidP="00C33573">
            <w:pPr>
              <w:widowControl w:val="0"/>
              <w:tabs>
                <w:tab w:val="left" w:pos="1080"/>
                <w:tab w:val="left" w:pos="1134"/>
              </w:tabs>
              <w:spacing w:before="0" w:beforeAutospacing="0" w:after="0" w:afterAutospacing="0"/>
              <w:jc w:val="both"/>
              <w:rPr>
                <w:sz w:val="20"/>
                <w:szCs w:val="20"/>
              </w:rPr>
            </w:pPr>
            <w:r w:rsidRPr="00365321">
              <w:rPr>
                <w:sz w:val="20"/>
                <w:szCs w:val="20"/>
              </w:rPr>
              <w:t>● понятие, виды и основания привлечения к административной ответственности за нарушение прав и свобод граждан;</w:t>
            </w:r>
          </w:p>
          <w:p w:rsidR="007663B6" w:rsidRPr="00365321" w:rsidRDefault="007663B6" w:rsidP="00C33573">
            <w:pPr>
              <w:widowControl w:val="0"/>
              <w:tabs>
                <w:tab w:val="left" w:pos="1080"/>
                <w:tab w:val="left" w:pos="1134"/>
              </w:tabs>
              <w:spacing w:before="0" w:beforeAutospacing="0" w:after="0" w:afterAutospacing="0"/>
              <w:jc w:val="both"/>
              <w:rPr>
                <w:sz w:val="20"/>
                <w:szCs w:val="20"/>
              </w:rPr>
            </w:pPr>
            <w:r w:rsidRPr="00365321">
              <w:rPr>
                <w:sz w:val="20"/>
                <w:szCs w:val="20"/>
              </w:rPr>
              <w:t>● меры обеспечения производства по делам об административных правонарушениях для работы на благо общества и государства;</w:t>
            </w:r>
          </w:p>
          <w:p w:rsidR="007663B6" w:rsidRPr="00365321" w:rsidRDefault="007663B6" w:rsidP="00C33573">
            <w:pPr>
              <w:widowControl w:val="0"/>
              <w:tabs>
                <w:tab w:val="left" w:pos="1080"/>
                <w:tab w:val="left" w:pos="1134"/>
              </w:tabs>
              <w:spacing w:before="0" w:beforeAutospacing="0" w:after="0" w:afterAutospacing="0"/>
              <w:jc w:val="both"/>
              <w:rPr>
                <w:sz w:val="20"/>
                <w:szCs w:val="20"/>
              </w:rPr>
            </w:pPr>
            <w:r w:rsidRPr="00365321">
              <w:rPr>
                <w:sz w:val="20"/>
                <w:szCs w:val="20"/>
              </w:rPr>
              <w:t>● правила толкования административных нормативных актов;</w:t>
            </w:r>
          </w:p>
          <w:p w:rsidR="007663B6" w:rsidRPr="00365321" w:rsidRDefault="007663B6" w:rsidP="00C33573">
            <w:pPr>
              <w:widowControl w:val="0"/>
              <w:tabs>
                <w:tab w:val="left" w:pos="1080"/>
                <w:tab w:val="left" w:pos="1134"/>
              </w:tabs>
              <w:spacing w:before="0" w:beforeAutospacing="0" w:after="0" w:afterAutospacing="0"/>
              <w:jc w:val="both"/>
              <w:rPr>
                <w:sz w:val="20"/>
                <w:szCs w:val="20"/>
              </w:rPr>
            </w:pPr>
            <w:r w:rsidRPr="00365321">
              <w:rPr>
                <w:sz w:val="20"/>
                <w:szCs w:val="20"/>
              </w:rPr>
              <w:t>● терминологию, применяемую в производстве по делам об административных правонарушениях.</w:t>
            </w:r>
          </w:p>
        </w:tc>
      </w:tr>
      <w:tr w:rsidR="007663B6" w:rsidRPr="00365321" w:rsidTr="00C33573">
        <w:tc>
          <w:tcPr>
            <w:tcW w:w="2093" w:type="dxa"/>
            <w:vMerge/>
          </w:tcPr>
          <w:p w:rsidR="007663B6" w:rsidRPr="00365321" w:rsidRDefault="007663B6" w:rsidP="00C33573">
            <w:pPr>
              <w:tabs>
                <w:tab w:val="left" w:pos="1080"/>
              </w:tabs>
              <w:spacing w:before="0" w:beforeAutospacing="0" w:after="0" w:afterAutospacing="0"/>
              <w:rPr>
                <w:b/>
                <w:sz w:val="20"/>
                <w:szCs w:val="20"/>
              </w:rPr>
            </w:pPr>
          </w:p>
        </w:tc>
        <w:tc>
          <w:tcPr>
            <w:tcW w:w="3118" w:type="dxa"/>
          </w:tcPr>
          <w:p w:rsidR="007663B6" w:rsidRPr="00365321" w:rsidRDefault="007663B6" w:rsidP="00C33573">
            <w:pPr>
              <w:spacing w:after="0"/>
              <w:rPr>
                <w:sz w:val="20"/>
                <w:szCs w:val="20"/>
              </w:rPr>
            </w:pPr>
            <w:r w:rsidRPr="00365321">
              <w:rPr>
                <w:sz w:val="20"/>
                <w:szCs w:val="20"/>
              </w:rPr>
              <w:t>ПК-1.2.</w:t>
            </w:r>
            <w:r w:rsidRPr="00365321">
              <w:rPr>
                <w:b/>
                <w:iCs/>
                <w:sz w:val="20"/>
                <w:szCs w:val="20"/>
              </w:rPr>
              <w:t xml:space="preserve"> </w:t>
            </w:r>
            <w:r w:rsidRPr="00365321">
              <w:rPr>
                <w:iCs/>
                <w:sz w:val="20"/>
                <w:szCs w:val="20"/>
              </w:rPr>
              <w:t>Умеет:</w:t>
            </w:r>
            <w:r w:rsidRPr="00365321">
              <w:rPr>
                <w:sz w:val="20"/>
                <w:szCs w:val="20"/>
              </w:rPr>
              <w:t xml:space="preserve"> выполнять обязанности должностных лиц по охране правопорядка, обеспечению законности, безопасности личности, общества, государства</w:t>
            </w:r>
          </w:p>
        </w:tc>
        <w:tc>
          <w:tcPr>
            <w:tcW w:w="4678" w:type="dxa"/>
          </w:tcPr>
          <w:p w:rsidR="007663B6" w:rsidRPr="00365321" w:rsidRDefault="007663B6" w:rsidP="00C33573">
            <w:pPr>
              <w:tabs>
                <w:tab w:val="left" w:pos="1080"/>
              </w:tabs>
              <w:spacing w:before="0" w:beforeAutospacing="0" w:after="0" w:afterAutospacing="0"/>
              <w:rPr>
                <w:b/>
                <w:sz w:val="20"/>
                <w:szCs w:val="20"/>
                <w:u w:val="single"/>
              </w:rPr>
            </w:pPr>
            <w:r w:rsidRPr="00365321">
              <w:rPr>
                <w:b/>
                <w:sz w:val="20"/>
                <w:szCs w:val="20"/>
                <w:u w:val="single"/>
              </w:rPr>
              <w:t>Уметь:</w:t>
            </w:r>
          </w:p>
          <w:p w:rsidR="007663B6" w:rsidRPr="00365321" w:rsidRDefault="007663B6" w:rsidP="00C33573">
            <w:pPr>
              <w:widowControl w:val="0"/>
              <w:tabs>
                <w:tab w:val="left" w:pos="1080"/>
                <w:tab w:val="left" w:pos="1134"/>
              </w:tabs>
              <w:spacing w:before="0" w:beforeAutospacing="0" w:after="0" w:afterAutospacing="0"/>
              <w:jc w:val="both"/>
              <w:rPr>
                <w:sz w:val="20"/>
                <w:szCs w:val="20"/>
              </w:rPr>
            </w:pPr>
            <w:r w:rsidRPr="00365321">
              <w:rPr>
                <w:sz w:val="20"/>
                <w:szCs w:val="20"/>
              </w:rPr>
              <w:t>● добросовестно исполнять профессиональные обязанности в области административно-правовой охраны прав граждан;</w:t>
            </w:r>
          </w:p>
          <w:p w:rsidR="007663B6" w:rsidRPr="00365321" w:rsidRDefault="007663B6" w:rsidP="00C33573">
            <w:pPr>
              <w:widowControl w:val="0"/>
              <w:tabs>
                <w:tab w:val="left" w:pos="1080"/>
                <w:tab w:val="left" w:pos="1134"/>
              </w:tabs>
              <w:spacing w:before="0" w:beforeAutospacing="0" w:after="0" w:afterAutospacing="0"/>
              <w:jc w:val="both"/>
              <w:rPr>
                <w:sz w:val="20"/>
                <w:szCs w:val="20"/>
              </w:rPr>
            </w:pPr>
            <w:r w:rsidRPr="00365321">
              <w:rPr>
                <w:sz w:val="20"/>
                <w:szCs w:val="20"/>
              </w:rPr>
              <w:t>● соблюдать административное законодательство Российской Федерации</w:t>
            </w:r>
          </w:p>
          <w:p w:rsidR="007663B6" w:rsidRPr="00365321" w:rsidRDefault="007663B6" w:rsidP="00C33573">
            <w:pPr>
              <w:tabs>
                <w:tab w:val="left" w:pos="1134"/>
              </w:tabs>
              <w:spacing w:before="0" w:beforeAutospacing="0" w:after="0" w:afterAutospacing="0"/>
              <w:jc w:val="both"/>
              <w:rPr>
                <w:sz w:val="20"/>
                <w:szCs w:val="20"/>
              </w:rPr>
            </w:pPr>
            <w:r w:rsidRPr="00365321">
              <w:rPr>
                <w:sz w:val="20"/>
                <w:szCs w:val="20"/>
              </w:rPr>
              <w:t>● составить любой процессуальный документ  на стадии административного расследования, и на стадиях рассмотрения, пересмотра и исполнения постановления.</w:t>
            </w:r>
          </w:p>
          <w:p w:rsidR="007663B6" w:rsidRPr="00365321" w:rsidRDefault="007663B6" w:rsidP="00C33573">
            <w:pPr>
              <w:widowControl w:val="0"/>
              <w:tabs>
                <w:tab w:val="left" w:pos="1080"/>
                <w:tab w:val="left" w:pos="1134"/>
              </w:tabs>
              <w:spacing w:before="0" w:beforeAutospacing="0" w:after="0" w:afterAutospacing="0"/>
              <w:jc w:val="both"/>
              <w:rPr>
                <w:sz w:val="20"/>
                <w:szCs w:val="20"/>
              </w:rPr>
            </w:pPr>
            <w:r w:rsidRPr="00365321">
              <w:rPr>
                <w:sz w:val="20"/>
                <w:szCs w:val="20"/>
              </w:rPr>
              <w:t>● выполнять обязанности по административно-правовому обеспечению законности и правопорядка, безопасности личности, общества, государства.</w:t>
            </w:r>
          </w:p>
        </w:tc>
      </w:tr>
      <w:tr w:rsidR="007663B6" w:rsidRPr="00365321" w:rsidTr="00C33573">
        <w:tc>
          <w:tcPr>
            <w:tcW w:w="2093" w:type="dxa"/>
            <w:vMerge/>
          </w:tcPr>
          <w:p w:rsidR="007663B6" w:rsidRPr="00365321" w:rsidRDefault="007663B6" w:rsidP="00C33573">
            <w:pPr>
              <w:tabs>
                <w:tab w:val="left" w:pos="1080"/>
              </w:tabs>
              <w:spacing w:before="0" w:beforeAutospacing="0" w:after="0" w:afterAutospacing="0"/>
              <w:rPr>
                <w:b/>
                <w:sz w:val="20"/>
                <w:szCs w:val="20"/>
              </w:rPr>
            </w:pPr>
          </w:p>
        </w:tc>
        <w:tc>
          <w:tcPr>
            <w:tcW w:w="3118" w:type="dxa"/>
          </w:tcPr>
          <w:p w:rsidR="007663B6" w:rsidRPr="00365321" w:rsidRDefault="007663B6" w:rsidP="00C33573">
            <w:pPr>
              <w:spacing w:after="0"/>
              <w:rPr>
                <w:sz w:val="20"/>
                <w:szCs w:val="20"/>
              </w:rPr>
            </w:pPr>
            <w:r w:rsidRPr="00365321">
              <w:rPr>
                <w:sz w:val="20"/>
                <w:szCs w:val="20"/>
              </w:rPr>
              <w:t>ПК-1.3.</w:t>
            </w:r>
            <w:r w:rsidRPr="00365321">
              <w:rPr>
                <w:b/>
                <w:iCs/>
                <w:sz w:val="20"/>
                <w:szCs w:val="20"/>
              </w:rPr>
              <w:t xml:space="preserve"> </w:t>
            </w:r>
            <w:r w:rsidRPr="00365321">
              <w:rPr>
                <w:iCs/>
                <w:sz w:val="20"/>
                <w:szCs w:val="20"/>
              </w:rPr>
              <w:t>Владеет:</w:t>
            </w:r>
            <w:r w:rsidRPr="00365321">
              <w:rPr>
                <w:b/>
                <w:iCs/>
                <w:sz w:val="20"/>
                <w:szCs w:val="20"/>
              </w:rPr>
              <w:t xml:space="preserve"> </w:t>
            </w:r>
            <w:r w:rsidRPr="00365321">
              <w:rPr>
                <w:sz w:val="20"/>
                <w:szCs w:val="20"/>
              </w:rPr>
              <w:t>навыками охраны правопорядка, обеспечения законности, безопасности личности, общества, государства</w:t>
            </w:r>
          </w:p>
        </w:tc>
        <w:tc>
          <w:tcPr>
            <w:tcW w:w="4678" w:type="dxa"/>
          </w:tcPr>
          <w:p w:rsidR="007663B6" w:rsidRPr="00365321" w:rsidRDefault="007663B6" w:rsidP="00C33573">
            <w:pPr>
              <w:tabs>
                <w:tab w:val="left" w:pos="1080"/>
              </w:tabs>
              <w:spacing w:before="0" w:beforeAutospacing="0" w:after="0" w:afterAutospacing="0"/>
              <w:rPr>
                <w:b/>
                <w:sz w:val="20"/>
                <w:szCs w:val="20"/>
                <w:u w:val="single"/>
              </w:rPr>
            </w:pPr>
            <w:r w:rsidRPr="00365321">
              <w:rPr>
                <w:b/>
                <w:sz w:val="20"/>
                <w:szCs w:val="20"/>
                <w:u w:val="single"/>
              </w:rPr>
              <w:t>Владеть:</w:t>
            </w:r>
          </w:p>
          <w:p w:rsidR="007663B6" w:rsidRPr="00365321" w:rsidRDefault="007663B6" w:rsidP="00C33573">
            <w:pPr>
              <w:widowControl w:val="0"/>
              <w:tabs>
                <w:tab w:val="left" w:pos="1080"/>
                <w:tab w:val="left" w:pos="1134"/>
              </w:tabs>
              <w:spacing w:before="0" w:beforeAutospacing="0" w:after="0" w:afterAutospacing="0"/>
              <w:jc w:val="both"/>
              <w:rPr>
                <w:sz w:val="20"/>
                <w:szCs w:val="20"/>
              </w:rPr>
            </w:pPr>
            <w:r w:rsidRPr="00365321">
              <w:rPr>
                <w:sz w:val="20"/>
                <w:szCs w:val="20"/>
              </w:rPr>
              <w:t>● навыками решения конкретных правовых задач (ситуаций) в сфере административного судопроизводства;</w:t>
            </w:r>
          </w:p>
          <w:p w:rsidR="007663B6" w:rsidRPr="00365321" w:rsidRDefault="007663B6" w:rsidP="00C33573">
            <w:pPr>
              <w:widowControl w:val="0"/>
              <w:tabs>
                <w:tab w:val="left" w:pos="1080"/>
                <w:tab w:val="left" w:pos="1134"/>
              </w:tabs>
              <w:spacing w:before="0" w:beforeAutospacing="0" w:after="0" w:afterAutospacing="0"/>
              <w:jc w:val="both"/>
              <w:rPr>
                <w:sz w:val="20"/>
                <w:szCs w:val="20"/>
              </w:rPr>
            </w:pPr>
            <w:r w:rsidRPr="00365321">
              <w:rPr>
                <w:sz w:val="20"/>
                <w:szCs w:val="20"/>
              </w:rPr>
              <w:t>● навыками соблюдения и защиты прав и свобод человека и гражданина в административном судопроизводстве;</w:t>
            </w:r>
          </w:p>
          <w:p w:rsidR="007663B6" w:rsidRPr="00365321" w:rsidRDefault="007663B6" w:rsidP="00C33573">
            <w:pPr>
              <w:widowControl w:val="0"/>
              <w:tabs>
                <w:tab w:val="left" w:pos="1080"/>
                <w:tab w:val="left" w:pos="1134"/>
              </w:tabs>
              <w:spacing w:before="0" w:beforeAutospacing="0" w:after="0" w:afterAutospacing="0"/>
              <w:jc w:val="both"/>
              <w:rPr>
                <w:sz w:val="20"/>
                <w:szCs w:val="20"/>
              </w:rPr>
            </w:pPr>
            <w:r w:rsidRPr="00365321">
              <w:rPr>
                <w:sz w:val="20"/>
                <w:szCs w:val="20"/>
              </w:rPr>
              <w:t xml:space="preserve">● навыками составления юридических документов, </w:t>
            </w:r>
            <w:r w:rsidRPr="00365321">
              <w:rPr>
                <w:sz w:val="20"/>
                <w:szCs w:val="20"/>
              </w:rPr>
              <w:lastRenderedPageBreak/>
              <w:t>защищающих права граждан.</w:t>
            </w:r>
          </w:p>
        </w:tc>
      </w:tr>
    </w:tbl>
    <w:p w:rsidR="007663B6" w:rsidRPr="00365321" w:rsidRDefault="007663B6" w:rsidP="007663B6">
      <w:pPr>
        <w:tabs>
          <w:tab w:val="left" w:pos="900"/>
          <w:tab w:val="left" w:pos="1080"/>
        </w:tabs>
        <w:suppressAutoHyphens/>
        <w:overflowPunct w:val="0"/>
        <w:autoSpaceDE w:val="0"/>
        <w:autoSpaceDN w:val="0"/>
        <w:adjustRightInd w:val="0"/>
        <w:spacing w:before="0" w:beforeAutospacing="0" w:after="0" w:afterAutospacing="0"/>
        <w:jc w:val="both"/>
        <w:textAlignment w:val="baseline"/>
        <w:rPr>
          <w:b/>
          <w:i/>
          <w:sz w:val="20"/>
          <w:szCs w:val="20"/>
        </w:rPr>
      </w:pPr>
    </w:p>
    <w:p w:rsidR="007663B6" w:rsidRPr="00365321" w:rsidRDefault="007663B6" w:rsidP="007663B6">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«Административно-правовая охрана прав граждан», являются необходимыми для последующего поэтапного формирования компетенций и изучения дисциплин.</w:t>
      </w:r>
    </w:p>
    <w:p w:rsidR="007663B6" w:rsidRPr="00365321" w:rsidRDefault="007663B6" w:rsidP="007663B6">
      <w:pPr>
        <w:tabs>
          <w:tab w:val="left" w:pos="900"/>
          <w:tab w:val="left" w:pos="1080"/>
        </w:tabs>
        <w:suppressAutoHyphens/>
        <w:spacing w:before="0" w:beforeAutospacing="0" w:after="0" w:afterAutospacing="0"/>
        <w:ind w:firstLine="709"/>
        <w:jc w:val="both"/>
        <w:rPr>
          <w:sz w:val="20"/>
          <w:szCs w:val="20"/>
        </w:rPr>
      </w:pPr>
    </w:p>
    <w:p w:rsidR="00B2061F" w:rsidRDefault="00B2061F" w:rsidP="00B2061F">
      <w:pPr>
        <w:pStyle w:val="1c"/>
        <w:keepNext/>
        <w:tabs>
          <w:tab w:val="right" w:leader="dot" w:pos="9600"/>
        </w:tabs>
        <w:spacing w:before="0" w:beforeAutospacing="0" w:after="0" w:afterAutospacing="0"/>
        <w:ind w:left="0" w:firstLine="709"/>
        <w:rPr>
          <w:b/>
          <w:kern w:val="32"/>
          <w:sz w:val="20"/>
        </w:rPr>
      </w:pPr>
    </w:p>
    <w:p w:rsidR="007663B6" w:rsidRDefault="007663B6" w:rsidP="00B2061F">
      <w:pPr>
        <w:pStyle w:val="1c"/>
        <w:keepNext/>
        <w:tabs>
          <w:tab w:val="right" w:leader="dot" w:pos="9600"/>
        </w:tabs>
        <w:spacing w:before="0" w:beforeAutospacing="0" w:after="0" w:afterAutospacing="0"/>
        <w:ind w:left="0" w:firstLine="709"/>
        <w:rPr>
          <w:b/>
          <w:kern w:val="32"/>
          <w:sz w:val="20"/>
        </w:rPr>
      </w:pPr>
      <w:r w:rsidRPr="00B2061F">
        <w:rPr>
          <w:b/>
          <w:kern w:val="32"/>
          <w:sz w:val="20"/>
        </w:rPr>
        <w:t xml:space="preserve">4. Объем дисциплины и виды учебной работы </w:t>
      </w:r>
    </w:p>
    <w:p w:rsidR="00B2061F" w:rsidRPr="00B2061F" w:rsidRDefault="00B2061F" w:rsidP="00B2061F">
      <w:pPr>
        <w:pStyle w:val="1c"/>
        <w:keepNext/>
        <w:tabs>
          <w:tab w:val="right" w:leader="dot" w:pos="9600"/>
        </w:tabs>
        <w:spacing w:before="0" w:beforeAutospacing="0" w:after="0" w:afterAutospacing="0"/>
        <w:ind w:left="0" w:firstLine="709"/>
        <w:rPr>
          <w:b/>
          <w:kern w:val="32"/>
          <w:sz w:val="20"/>
        </w:rPr>
      </w:pPr>
    </w:p>
    <w:p w:rsidR="007663B6" w:rsidRPr="00365321" w:rsidRDefault="007663B6" w:rsidP="007663B6">
      <w:pPr>
        <w:spacing w:before="0" w:beforeAutospacing="0" w:after="0" w:afterAutospacing="0"/>
        <w:ind w:firstLine="680"/>
        <w:rPr>
          <w:b/>
          <w:sz w:val="20"/>
          <w:szCs w:val="20"/>
        </w:rPr>
      </w:pPr>
      <w:r w:rsidRPr="00365321">
        <w:rPr>
          <w:sz w:val="20"/>
          <w:szCs w:val="20"/>
        </w:rPr>
        <w:t>Учебным планом предусматриваются следующие виды работы по дисциплине:</w:t>
      </w:r>
    </w:p>
    <w:p w:rsidR="007663B6" w:rsidRPr="00365321" w:rsidRDefault="007663B6" w:rsidP="007663B6">
      <w:pPr>
        <w:spacing w:before="0" w:beforeAutospacing="0" w:after="0" w:afterAutospacing="0"/>
        <w:ind w:firstLine="680"/>
        <w:jc w:val="right"/>
        <w:rPr>
          <w:b/>
          <w:sz w:val="20"/>
          <w:szCs w:val="20"/>
        </w:rPr>
      </w:pPr>
    </w:p>
    <w:tbl>
      <w:tblPr>
        <w:tblW w:w="1015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00"/>
        <w:gridCol w:w="720"/>
        <w:gridCol w:w="937"/>
        <w:gridCol w:w="720"/>
        <w:gridCol w:w="933"/>
        <w:gridCol w:w="722"/>
        <w:gridCol w:w="903"/>
      </w:tblGrid>
      <w:tr w:rsidR="007663B6" w:rsidRPr="00365321" w:rsidTr="00C33573">
        <w:tc>
          <w:tcPr>
            <w:tcW w:w="720" w:type="dxa"/>
            <w:vMerge w:val="restart"/>
            <w:vAlign w:val="center"/>
          </w:tcPr>
          <w:p w:rsidR="007663B6" w:rsidRPr="00365321" w:rsidRDefault="007663B6" w:rsidP="00C33573">
            <w:pPr>
              <w:pStyle w:val="afffd"/>
              <w:suppressAutoHyphens/>
              <w:snapToGrid w:val="0"/>
              <w:jc w:val="center"/>
              <w:rPr>
                <w:b/>
                <w:sz w:val="20"/>
                <w:szCs w:val="20"/>
              </w:rPr>
            </w:pPr>
            <w:r w:rsidRPr="00365321">
              <w:rPr>
                <w:b/>
                <w:sz w:val="20"/>
                <w:szCs w:val="20"/>
              </w:rPr>
              <w:t>№ п/п</w:t>
            </w:r>
          </w:p>
        </w:tc>
        <w:tc>
          <w:tcPr>
            <w:tcW w:w="4500" w:type="dxa"/>
            <w:vMerge w:val="restart"/>
            <w:vAlign w:val="center"/>
          </w:tcPr>
          <w:p w:rsidR="007663B6" w:rsidRPr="00365321" w:rsidRDefault="007663B6" w:rsidP="00C33573">
            <w:pPr>
              <w:pStyle w:val="afffd"/>
              <w:suppressAutoHyphens/>
              <w:snapToGrid w:val="0"/>
              <w:jc w:val="center"/>
              <w:rPr>
                <w:b/>
                <w:sz w:val="20"/>
                <w:szCs w:val="20"/>
              </w:rPr>
            </w:pPr>
            <w:r w:rsidRPr="00365321">
              <w:rPr>
                <w:b/>
                <w:sz w:val="20"/>
                <w:szCs w:val="20"/>
              </w:rPr>
              <w:t>Виды учебных занятий</w:t>
            </w:r>
          </w:p>
        </w:tc>
        <w:tc>
          <w:tcPr>
            <w:tcW w:w="4935" w:type="dxa"/>
            <w:gridSpan w:val="6"/>
          </w:tcPr>
          <w:p w:rsidR="007663B6" w:rsidRPr="00365321" w:rsidRDefault="007663B6" w:rsidP="00C33573">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7663B6" w:rsidRPr="00365321" w:rsidTr="00C33573">
        <w:tc>
          <w:tcPr>
            <w:tcW w:w="720" w:type="dxa"/>
            <w:vMerge/>
          </w:tcPr>
          <w:p w:rsidR="007663B6" w:rsidRPr="00365321" w:rsidRDefault="007663B6" w:rsidP="00C33573">
            <w:pPr>
              <w:tabs>
                <w:tab w:val="left" w:pos="900"/>
              </w:tabs>
              <w:spacing w:before="0" w:beforeAutospacing="0" w:after="0" w:afterAutospacing="0"/>
              <w:rPr>
                <w:b/>
                <w:sz w:val="20"/>
                <w:szCs w:val="20"/>
              </w:rPr>
            </w:pPr>
          </w:p>
        </w:tc>
        <w:tc>
          <w:tcPr>
            <w:tcW w:w="4500" w:type="dxa"/>
            <w:vMerge/>
          </w:tcPr>
          <w:p w:rsidR="007663B6" w:rsidRPr="00365321" w:rsidRDefault="007663B6" w:rsidP="00C33573">
            <w:pPr>
              <w:tabs>
                <w:tab w:val="left" w:pos="900"/>
              </w:tabs>
              <w:spacing w:before="0" w:beforeAutospacing="0" w:after="0" w:afterAutospacing="0"/>
              <w:rPr>
                <w:b/>
                <w:sz w:val="20"/>
                <w:szCs w:val="20"/>
              </w:rPr>
            </w:pPr>
          </w:p>
        </w:tc>
        <w:tc>
          <w:tcPr>
            <w:tcW w:w="1657" w:type="dxa"/>
            <w:gridSpan w:val="2"/>
          </w:tcPr>
          <w:p w:rsidR="007663B6" w:rsidRPr="00365321" w:rsidRDefault="007663B6" w:rsidP="00C33573">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7663B6" w:rsidRPr="00365321" w:rsidRDefault="007663B6" w:rsidP="00C33573">
            <w:pPr>
              <w:tabs>
                <w:tab w:val="left" w:pos="900"/>
              </w:tabs>
              <w:spacing w:before="0" w:beforeAutospacing="0" w:after="0" w:afterAutospacing="0"/>
              <w:jc w:val="center"/>
              <w:rPr>
                <w:b/>
                <w:sz w:val="20"/>
                <w:szCs w:val="20"/>
              </w:rPr>
            </w:pPr>
            <w:r w:rsidRPr="00365321">
              <w:rPr>
                <w:b/>
                <w:sz w:val="20"/>
                <w:szCs w:val="20"/>
              </w:rPr>
              <w:t>Очно-заочная</w:t>
            </w:r>
          </w:p>
        </w:tc>
        <w:tc>
          <w:tcPr>
            <w:tcW w:w="1625" w:type="dxa"/>
            <w:gridSpan w:val="2"/>
          </w:tcPr>
          <w:p w:rsidR="007663B6" w:rsidRPr="00365321" w:rsidRDefault="007663B6" w:rsidP="00C33573">
            <w:pPr>
              <w:tabs>
                <w:tab w:val="left" w:pos="900"/>
              </w:tabs>
              <w:spacing w:before="0" w:beforeAutospacing="0" w:after="0" w:afterAutospacing="0"/>
              <w:jc w:val="center"/>
              <w:rPr>
                <w:b/>
                <w:sz w:val="20"/>
                <w:szCs w:val="20"/>
              </w:rPr>
            </w:pPr>
            <w:r w:rsidRPr="00365321">
              <w:rPr>
                <w:b/>
                <w:sz w:val="20"/>
                <w:szCs w:val="20"/>
              </w:rPr>
              <w:t>Заочная</w:t>
            </w:r>
          </w:p>
        </w:tc>
      </w:tr>
      <w:tr w:rsidR="007663B6" w:rsidRPr="00365321" w:rsidTr="008078CF">
        <w:tc>
          <w:tcPr>
            <w:tcW w:w="720" w:type="dxa"/>
            <w:vMerge/>
          </w:tcPr>
          <w:p w:rsidR="007663B6" w:rsidRPr="00365321" w:rsidRDefault="007663B6" w:rsidP="00C33573">
            <w:pPr>
              <w:tabs>
                <w:tab w:val="left" w:pos="900"/>
              </w:tabs>
              <w:spacing w:before="0" w:beforeAutospacing="0" w:after="0" w:afterAutospacing="0"/>
              <w:rPr>
                <w:b/>
                <w:sz w:val="20"/>
                <w:szCs w:val="20"/>
              </w:rPr>
            </w:pPr>
          </w:p>
        </w:tc>
        <w:tc>
          <w:tcPr>
            <w:tcW w:w="4500" w:type="dxa"/>
            <w:vMerge/>
          </w:tcPr>
          <w:p w:rsidR="007663B6" w:rsidRPr="00365321" w:rsidRDefault="007663B6" w:rsidP="00C33573">
            <w:pPr>
              <w:tabs>
                <w:tab w:val="left" w:pos="900"/>
              </w:tabs>
              <w:spacing w:before="0" w:beforeAutospacing="0" w:after="0" w:afterAutospacing="0"/>
              <w:rPr>
                <w:b/>
                <w:sz w:val="20"/>
                <w:szCs w:val="20"/>
              </w:rPr>
            </w:pPr>
          </w:p>
        </w:tc>
        <w:tc>
          <w:tcPr>
            <w:tcW w:w="720" w:type="dxa"/>
            <w:vAlign w:val="center"/>
          </w:tcPr>
          <w:p w:rsidR="007663B6" w:rsidRPr="00365321" w:rsidRDefault="007663B6" w:rsidP="00C33573">
            <w:pPr>
              <w:tabs>
                <w:tab w:val="left" w:pos="900"/>
              </w:tabs>
              <w:spacing w:before="0" w:beforeAutospacing="0" w:after="0" w:afterAutospacing="0"/>
              <w:jc w:val="center"/>
              <w:rPr>
                <w:b/>
                <w:sz w:val="20"/>
                <w:szCs w:val="20"/>
              </w:rPr>
            </w:pPr>
            <w:r w:rsidRPr="00365321">
              <w:rPr>
                <w:b/>
                <w:sz w:val="20"/>
                <w:szCs w:val="20"/>
              </w:rPr>
              <w:t>всего</w:t>
            </w:r>
          </w:p>
        </w:tc>
        <w:tc>
          <w:tcPr>
            <w:tcW w:w="937" w:type="dxa"/>
            <w:vAlign w:val="center"/>
          </w:tcPr>
          <w:p w:rsidR="007663B6" w:rsidRPr="00365321" w:rsidRDefault="007663B6" w:rsidP="00C33573">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7663B6" w:rsidRPr="00365321" w:rsidRDefault="007663B6" w:rsidP="00C33573">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7663B6" w:rsidRPr="00365321" w:rsidRDefault="007663B6" w:rsidP="00C33573">
            <w:pPr>
              <w:tabs>
                <w:tab w:val="left" w:pos="900"/>
              </w:tabs>
              <w:spacing w:before="0" w:beforeAutospacing="0" w:after="0" w:afterAutospacing="0"/>
              <w:jc w:val="center"/>
              <w:rPr>
                <w:b/>
                <w:sz w:val="20"/>
                <w:szCs w:val="20"/>
              </w:rPr>
            </w:pPr>
            <w:r w:rsidRPr="00365321">
              <w:rPr>
                <w:b/>
                <w:sz w:val="20"/>
                <w:szCs w:val="20"/>
              </w:rPr>
              <w:t>в том числе</w:t>
            </w:r>
          </w:p>
        </w:tc>
        <w:tc>
          <w:tcPr>
            <w:tcW w:w="722" w:type="dxa"/>
            <w:vAlign w:val="center"/>
          </w:tcPr>
          <w:p w:rsidR="007663B6" w:rsidRPr="00365321" w:rsidRDefault="007663B6" w:rsidP="00C33573">
            <w:pPr>
              <w:tabs>
                <w:tab w:val="left" w:pos="900"/>
              </w:tabs>
              <w:spacing w:before="0" w:beforeAutospacing="0" w:after="0" w:afterAutospacing="0"/>
              <w:rPr>
                <w:b/>
                <w:sz w:val="20"/>
                <w:szCs w:val="20"/>
              </w:rPr>
            </w:pPr>
            <w:r w:rsidRPr="00365321">
              <w:rPr>
                <w:b/>
                <w:sz w:val="20"/>
                <w:szCs w:val="20"/>
              </w:rPr>
              <w:t>всего</w:t>
            </w:r>
          </w:p>
        </w:tc>
        <w:tc>
          <w:tcPr>
            <w:tcW w:w="903" w:type="dxa"/>
            <w:vAlign w:val="center"/>
          </w:tcPr>
          <w:p w:rsidR="007663B6" w:rsidRPr="00365321" w:rsidRDefault="007663B6" w:rsidP="00C33573">
            <w:pPr>
              <w:tabs>
                <w:tab w:val="left" w:pos="900"/>
              </w:tabs>
              <w:spacing w:before="0" w:beforeAutospacing="0" w:after="0" w:afterAutospacing="0"/>
              <w:jc w:val="center"/>
              <w:rPr>
                <w:b/>
                <w:sz w:val="20"/>
                <w:szCs w:val="20"/>
              </w:rPr>
            </w:pPr>
            <w:r w:rsidRPr="00365321">
              <w:rPr>
                <w:b/>
                <w:sz w:val="20"/>
                <w:szCs w:val="20"/>
              </w:rPr>
              <w:t>в том числе</w:t>
            </w:r>
          </w:p>
        </w:tc>
      </w:tr>
      <w:tr w:rsidR="008078CF" w:rsidRPr="00365321" w:rsidTr="008078CF">
        <w:tc>
          <w:tcPr>
            <w:tcW w:w="720" w:type="dxa"/>
          </w:tcPr>
          <w:p w:rsidR="008078CF" w:rsidRPr="00365321" w:rsidRDefault="008078CF" w:rsidP="008078CF">
            <w:pPr>
              <w:suppressAutoHyphens/>
              <w:snapToGrid w:val="0"/>
              <w:spacing w:before="0" w:beforeAutospacing="0" w:after="0" w:afterAutospacing="0"/>
              <w:rPr>
                <w:b/>
                <w:sz w:val="20"/>
                <w:szCs w:val="20"/>
              </w:rPr>
            </w:pPr>
            <w:r w:rsidRPr="00365321">
              <w:rPr>
                <w:b/>
                <w:sz w:val="20"/>
                <w:szCs w:val="20"/>
              </w:rPr>
              <w:t>1</w:t>
            </w:r>
          </w:p>
        </w:tc>
        <w:tc>
          <w:tcPr>
            <w:tcW w:w="4500" w:type="dxa"/>
          </w:tcPr>
          <w:p w:rsidR="008078CF" w:rsidRPr="00365321" w:rsidRDefault="008078CF" w:rsidP="008078CF">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8078CF" w:rsidRPr="00365321" w:rsidRDefault="008078CF" w:rsidP="008078CF">
            <w:pPr>
              <w:tabs>
                <w:tab w:val="left" w:pos="900"/>
              </w:tabs>
              <w:spacing w:before="0" w:beforeAutospacing="0" w:after="0" w:afterAutospacing="0"/>
              <w:jc w:val="center"/>
              <w:rPr>
                <w:b/>
                <w:sz w:val="20"/>
                <w:szCs w:val="20"/>
              </w:rPr>
            </w:pPr>
            <w:r w:rsidRPr="00365321">
              <w:rPr>
                <w:b/>
                <w:sz w:val="20"/>
                <w:szCs w:val="20"/>
              </w:rPr>
              <w:t>26,2</w:t>
            </w:r>
          </w:p>
        </w:tc>
        <w:tc>
          <w:tcPr>
            <w:tcW w:w="937" w:type="dxa"/>
          </w:tcPr>
          <w:p w:rsidR="008078CF" w:rsidRPr="00365321" w:rsidRDefault="008078CF" w:rsidP="008078CF">
            <w:pPr>
              <w:tabs>
                <w:tab w:val="left" w:pos="900"/>
              </w:tabs>
              <w:spacing w:before="0" w:beforeAutospacing="0" w:after="0" w:afterAutospacing="0"/>
              <w:jc w:val="center"/>
              <w:rPr>
                <w:b/>
                <w:sz w:val="20"/>
                <w:szCs w:val="20"/>
              </w:rPr>
            </w:pPr>
          </w:p>
        </w:tc>
        <w:tc>
          <w:tcPr>
            <w:tcW w:w="720" w:type="dxa"/>
          </w:tcPr>
          <w:p w:rsidR="008078CF" w:rsidRPr="00365321" w:rsidRDefault="008078CF" w:rsidP="008078CF">
            <w:pPr>
              <w:tabs>
                <w:tab w:val="left" w:pos="900"/>
              </w:tabs>
              <w:spacing w:before="0" w:beforeAutospacing="0" w:after="0" w:afterAutospacing="0"/>
              <w:jc w:val="center"/>
              <w:rPr>
                <w:b/>
                <w:sz w:val="20"/>
                <w:szCs w:val="20"/>
              </w:rPr>
            </w:pPr>
            <w:r w:rsidRPr="00365321">
              <w:rPr>
                <w:b/>
                <w:sz w:val="20"/>
                <w:szCs w:val="20"/>
              </w:rPr>
              <w:t>26,2</w:t>
            </w:r>
          </w:p>
        </w:tc>
        <w:tc>
          <w:tcPr>
            <w:tcW w:w="933" w:type="dxa"/>
          </w:tcPr>
          <w:p w:rsidR="008078CF" w:rsidRPr="00365321" w:rsidRDefault="008078CF" w:rsidP="008078CF">
            <w:pPr>
              <w:tabs>
                <w:tab w:val="left" w:pos="900"/>
              </w:tabs>
              <w:spacing w:before="0" w:beforeAutospacing="0" w:after="0" w:afterAutospacing="0"/>
              <w:jc w:val="center"/>
              <w:rPr>
                <w:b/>
                <w:sz w:val="20"/>
                <w:szCs w:val="20"/>
              </w:rPr>
            </w:pPr>
          </w:p>
        </w:tc>
        <w:tc>
          <w:tcPr>
            <w:tcW w:w="722" w:type="dxa"/>
          </w:tcPr>
          <w:p w:rsidR="008078CF" w:rsidRPr="00365321" w:rsidRDefault="008078CF" w:rsidP="008078CF">
            <w:pPr>
              <w:pStyle w:val="afffd"/>
              <w:suppressAutoHyphens/>
              <w:snapToGrid w:val="0"/>
              <w:jc w:val="center"/>
              <w:rPr>
                <w:b/>
                <w:sz w:val="20"/>
                <w:szCs w:val="20"/>
              </w:rPr>
            </w:pPr>
            <w:r w:rsidRPr="00365321">
              <w:rPr>
                <w:b/>
                <w:sz w:val="20"/>
                <w:szCs w:val="20"/>
              </w:rPr>
              <w:t>16,2</w:t>
            </w:r>
          </w:p>
        </w:tc>
        <w:tc>
          <w:tcPr>
            <w:tcW w:w="903" w:type="dxa"/>
          </w:tcPr>
          <w:p w:rsidR="008078CF" w:rsidRPr="00365321" w:rsidRDefault="008078CF" w:rsidP="008078CF">
            <w:pPr>
              <w:pStyle w:val="afffd"/>
              <w:suppressAutoHyphens/>
              <w:snapToGrid w:val="0"/>
              <w:jc w:val="center"/>
              <w:rPr>
                <w:b/>
                <w:sz w:val="20"/>
                <w:szCs w:val="20"/>
              </w:rPr>
            </w:pPr>
          </w:p>
        </w:tc>
      </w:tr>
      <w:tr w:rsidR="008078CF" w:rsidRPr="00365321" w:rsidTr="008078CF">
        <w:tc>
          <w:tcPr>
            <w:tcW w:w="720" w:type="dxa"/>
          </w:tcPr>
          <w:p w:rsidR="008078CF" w:rsidRPr="00365321" w:rsidRDefault="008078CF" w:rsidP="008078CF">
            <w:pPr>
              <w:suppressAutoHyphens/>
              <w:snapToGrid w:val="0"/>
              <w:spacing w:before="0" w:beforeAutospacing="0" w:after="0" w:afterAutospacing="0"/>
              <w:rPr>
                <w:sz w:val="20"/>
                <w:szCs w:val="20"/>
              </w:rPr>
            </w:pPr>
            <w:r w:rsidRPr="00365321">
              <w:rPr>
                <w:sz w:val="20"/>
                <w:szCs w:val="20"/>
              </w:rPr>
              <w:t>1.1</w:t>
            </w:r>
          </w:p>
        </w:tc>
        <w:tc>
          <w:tcPr>
            <w:tcW w:w="4500" w:type="dxa"/>
          </w:tcPr>
          <w:p w:rsidR="008078CF" w:rsidRPr="00365321" w:rsidRDefault="008078CF" w:rsidP="008078CF">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rsidR="008078CF" w:rsidRPr="00365321" w:rsidRDefault="008078CF" w:rsidP="008078CF">
            <w:pPr>
              <w:tabs>
                <w:tab w:val="left" w:pos="900"/>
              </w:tabs>
              <w:spacing w:before="0" w:beforeAutospacing="0" w:after="0" w:afterAutospacing="0"/>
              <w:jc w:val="center"/>
              <w:rPr>
                <w:sz w:val="20"/>
                <w:szCs w:val="20"/>
              </w:rPr>
            </w:pPr>
            <w:r w:rsidRPr="00365321">
              <w:rPr>
                <w:sz w:val="20"/>
                <w:szCs w:val="20"/>
              </w:rPr>
              <w:t>6</w:t>
            </w:r>
          </w:p>
        </w:tc>
        <w:tc>
          <w:tcPr>
            <w:tcW w:w="937" w:type="dxa"/>
          </w:tcPr>
          <w:p w:rsidR="008078CF" w:rsidRPr="00365321" w:rsidRDefault="008078CF" w:rsidP="008078CF">
            <w:pPr>
              <w:tabs>
                <w:tab w:val="left" w:pos="900"/>
              </w:tabs>
              <w:spacing w:before="0" w:beforeAutospacing="0" w:after="0" w:afterAutospacing="0"/>
              <w:jc w:val="center"/>
              <w:rPr>
                <w:b/>
                <w:sz w:val="20"/>
                <w:szCs w:val="20"/>
              </w:rPr>
            </w:pPr>
          </w:p>
        </w:tc>
        <w:tc>
          <w:tcPr>
            <w:tcW w:w="720" w:type="dxa"/>
            <w:vAlign w:val="center"/>
          </w:tcPr>
          <w:p w:rsidR="008078CF" w:rsidRPr="00365321" w:rsidRDefault="008078CF" w:rsidP="008078CF">
            <w:pPr>
              <w:tabs>
                <w:tab w:val="left" w:pos="900"/>
              </w:tabs>
              <w:spacing w:before="0" w:beforeAutospacing="0" w:after="0" w:afterAutospacing="0"/>
              <w:jc w:val="center"/>
              <w:rPr>
                <w:sz w:val="20"/>
                <w:szCs w:val="20"/>
              </w:rPr>
            </w:pPr>
            <w:r w:rsidRPr="00365321">
              <w:rPr>
                <w:sz w:val="20"/>
                <w:szCs w:val="20"/>
              </w:rPr>
              <w:t>6</w:t>
            </w:r>
          </w:p>
        </w:tc>
        <w:tc>
          <w:tcPr>
            <w:tcW w:w="933" w:type="dxa"/>
          </w:tcPr>
          <w:p w:rsidR="008078CF" w:rsidRPr="00365321" w:rsidRDefault="008078CF" w:rsidP="008078CF">
            <w:pPr>
              <w:tabs>
                <w:tab w:val="left" w:pos="900"/>
              </w:tabs>
              <w:spacing w:before="0" w:beforeAutospacing="0" w:after="0" w:afterAutospacing="0"/>
              <w:jc w:val="center"/>
              <w:rPr>
                <w:b/>
                <w:sz w:val="20"/>
                <w:szCs w:val="20"/>
              </w:rPr>
            </w:pPr>
          </w:p>
        </w:tc>
        <w:tc>
          <w:tcPr>
            <w:tcW w:w="722" w:type="dxa"/>
          </w:tcPr>
          <w:p w:rsidR="008078CF" w:rsidRPr="00365321" w:rsidRDefault="008078CF" w:rsidP="008078CF">
            <w:pPr>
              <w:pStyle w:val="afffd"/>
              <w:suppressAutoHyphens/>
              <w:snapToGrid w:val="0"/>
              <w:jc w:val="center"/>
              <w:rPr>
                <w:sz w:val="20"/>
                <w:szCs w:val="20"/>
              </w:rPr>
            </w:pPr>
            <w:r w:rsidRPr="00365321">
              <w:rPr>
                <w:sz w:val="20"/>
                <w:szCs w:val="20"/>
              </w:rPr>
              <w:t>4</w:t>
            </w:r>
          </w:p>
        </w:tc>
        <w:tc>
          <w:tcPr>
            <w:tcW w:w="903" w:type="dxa"/>
          </w:tcPr>
          <w:p w:rsidR="008078CF" w:rsidRPr="00365321" w:rsidRDefault="008078CF" w:rsidP="008078CF">
            <w:pPr>
              <w:pStyle w:val="afffd"/>
              <w:suppressAutoHyphens/>
              <w:snapToGrid w:val="0"/>
              <w:jc w:val="center"/>
              <w:rPr>
                <w:sz w:val="20"/>
                <w:szCs w:val="20"/>
              </w:rPr>
            </w:pPr>
          </w:p>
        </w:tc>
      </w:tr>
      <w:tr w:rsidR="008078CF" w:rsidRPr="00365321" w:rsidTr="008078CF">
        <w:tc>
          <w:tcPr>
            <w:tcW w:w="720" w:type="dxa"/>
          </w:tcPr>
          <w:p w:rsidR="008078CF" w:rsidRPr="00365321" w:rsidRDefault="008078CF" w:rsidP="008078CF">
            <w:pPr>
              <w:suppressAutoHyphens/>
              <w:snapToGrid w:val="0"/>
              <w:spacing w:before="0" w:beforeAutospacing="0" w:after="0" w:afterAutospacing="0"/>
              <w:rPr>
                <w:sz w:val="20"/>
                <w:szCs w:val="20"/>
              </w:rPr>
            </w:pPr>
            <w:r w:rsidRPr="00365321">
              <w:rPr>
                <w:sz w:val="20"/>
                <w:szCs w:val="20"/>
              </w:rPr>
              <w:t>1.2</w:t>
            </w:r>
          </w:p>
        </w:tc>
        <w:tc>
          <w:tcPr>
            <w:tcW w:w="4500" w:type="dxa"/>
          </w:tcPr>
          <w:p w:rsidR="008078CF" w:rsidRPr="00365321" w:rsidRDefault="008078CF" w:rsidP="008078CF">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8078CF" w:rsidRPr="00365321" w:rsidRDefault="008078CF" w:rsidP="008078CF">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8078CF" w:rsidRPr="00365321" w:rsidRDefault="008078CF" w:rsidP="008078CF">
            <w:pPr>
              <w:tabs>
                <w:tab w:val="left" w:pos="900"/>
              </w:tabs>
              <w:spacing w:before="0" w:beforeAutospacing="0" w:after="0" w:afterAutospacing="0"/>
              <w:jc w:val="center"/>
              <w:rPr>
                <w:sz w:val="20"/>
                <w:szCs w:val="20"/>
              </w:rPr>
            </w:pPr>
            <w:r w:rsidRPr="00365321">
              <w:rPr>
                <w:sz w:val="20"/>
                <w:szCs w:val="20"/>
              </w:rPr>
              <w:t>18</w:t>
            </w:r>
          </w:p>
        </w:tc>
        <w:tc>
          <w:tcPr>
            <w:tcW w:w="937" w:type="dxa"/>
          </w:tcPr>
          <w:p w:rsidR="008078CF" w:rsidRPr="00365321" w:rsidRDefault="008078CF" w:rsidP="008078CF">
            <w:pPr>
              <w:tabs>
                <w:tab w:val="left" w:pos="900"/>
              </w:tabs>
              <w:spacing w:before="0" w:beforeAutospacing="0" w:after="0" w:afterAutospacing="0"/>
              <w:jc w:val="center"/>
              <w:rPr>
                <w:sz w:val="20"/>
                <w:szCs w:val="20"/>
              </w:rPr>
            </w:pPr>
          </w:p>
        </w:tc>
        <w:tc>
          <w:tcPr>
            <w:tcW w:w="720" w:type="dxa"/>
          </w:tcPr>
          <w:p w:rsidR="008078CF" w:rsidRPr="00365321" w:rsidRDefault="008078CF" w:rsidP="008078CF">
            <w:pPr>
              <w:tabs>
                <w:tab w:val="left" w:pos="900"/>
              </w:tabs>
              <w:spacing w:before="0" w:beforeAutospacing="0" w:after="0" w:afterAutospacing="0"/>
              <w:jc w:val="center"/>
              <w:rPr>
                <w:sz w:val="20"/>
                <w:szCs w:val="20"/>
              </w:rPr>
            </w:pPr>
            <w:r w:rsidRPr="00365321">
              <w:rPr>
                <w:sz w:val="20"/>
                <w:szCs w:val="20"/>
              </w:rPr>
              <w:t>18</w:t>
            </w:r>
          </w:p>
        </w:tc>
        <w:tc>
          <w:tcPr>
            <w:tcW w:w="933" w:type="dxa"/>
          </w:tcPr>
          <w:p w:rsidR="008078CF" w:rsidRPr="00365321" w:rsidRDefault="008078CF" w:rsidP="008078CF">
            <w:pPr>
              <w:tabs>
                <w:tab w:val="left" w:pos="900"/>
              </w:tabs>
              <w:spacing w:before="0" w:beforeAutospacing="0" w:after="0" w:afterAutospacing="0"/>
              <w:jc w:val="center"/>
              <w:rPr>
                <w:sz w:val="20"/>
                <w:szCs w:val="20"/>
              </w:rPr>
            </w:pPr>
          </w:p>
        </w:tc>
        <w:tc>
          <w:tcPr>
            <w:tcW w:w="722" w:type="dxa"/>
          </w:tcPr>
          <w:p w:rsidR="008078CF" w:rsidRPr="00365321" w:rsidRDefault="008078CF" w:rsidP="008078CF">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10</w:t>
            </w:r>
          </w:p>
        </w:tc>
        <w:tc>
          <w:tcPr>
            <w:tcW w:w="903" w:type="dxa"/>
          </w:tcPr>
          <w:p w:rsidR="008078CF" w:rsidRPr="00365321" w:rsidRDefault="008078CF" w:rsidP="008078CF">
            <w:pPr>
              <w:pStyle w:val="261"/>
              <w:suppressAutoHyphens/>
              <w:snapToGrid w:val="0"/>
              <w:spacing w:line="240" w:lineRule="auto"/>
              <w:jc w:val="center"/>
              <w:rPr>
                <w:rFonts w:ascii="Times New Roman" w:eastAsia="Times New Roman" w:hAnsi="Times New Roman"/>
                <w:b w:val="0"/>
                <w:bCs/>
                <w:sz w:val="20"/>
              </w:rPr>
            </w:pPr>
          </w:p>
        </w:tc>
      </w:tr>
      <w:tr w:rsidR="008078CF" w:rsidRPr="00365321" w:rsidTr="008078CF">
        <w:tc>
          <w:tcPr>
            <w:tcW w:w="720" w:type="dxa"/>
          </w:tcPr>
          <w:p w:rsidR="008078CF" w:rsidRPr="00365321" w:rsidRDefault="008078CF" w:rsidP="008078CF">
            <w:pPr>
              <w:suppressAutoHyphens/>
              <w:snapToGrid w:val="0"/>
              <w:spacing w:before="0" w:beforeAutospacing="0" w:after="0" w:afterAutospacing="0"/>
              <w:rPr>
                <w:sz w:val="20"/>
                <w:szCs w:val="20"/>
              </w:rPr>
            </w:pPr>
            <w:r w:rsidRPr="00365321">
              <w:rPr>
                <w:sz w:val="20"/>
                <w:szCs w:val="20"/>
              </w:rPr>
              <w:t>1.2.1</w:t>
            </w:r>
          </w:p>
        </w:tc>
        <w:tc>
          <w:tcPr>
            <w:tcW w:w="4500" w:type="dxa"/>
          </w:tcPr>
          <w:p w:rsidR="008078CF" w:rsidRPr="00365321" w:rsidRDefault="008078CF" w:rsidP="008078CF">
            <w:pPr>
              <w:suppressAutoHyphens/>
              <w:snapToGrid w:val="0"/>
              <w:spacing w:before="0" w:beforeAutospacing="0" w:after="0" w:afterAutospacing="0"/>
              <w:rPr>
                <w:sz w:val="20"/>
                <w:szCs w:val="20"/>
              </w:rPr>
            </w:pPr>
            <w:r w:rsidRPr="00365321">
              <w:rPr>
                <w:sz w:val="20"/>
                <w:szCs w:val="20"/>
              </w:rPr>
              <w:t xml:space="preserve">семинар-дискуссия, </w:t>
            </w:r>
          </w:p>
          <w:p w:rsidR="008078CF" w:rsidRPr="00365321" w:rsidRDefault="008078CF" w:rsidP="008078CF">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8078CF" w:rsidRPr="00365321" w:rsidRDefault="008078CF" w:rsidP="008078CF">
            <w:pPr>
              <w:tabs>
                <w:tab w:val="left" w:pos="900"/>
              </w:tabs>
              <w:spacing w:before="0" w:beforeAutospacing="0" w:after="0" w:afterAutospacing="0"/>
              <w:jc w:val="center"/>
              <w:rPr>
                <w:sz w:val="20"/>
                <w:szCs w:val="20"/>
              </w:rPr>
            </w:pPr>
          </w:p>
        </w:tc>
        <w:tc>
          <w:tcPr>
            <w:tcW w:w="937" w:type="dxa"/>
          </w:tcPr>
          <w:p w:rsidR="008078CF" w:rsidRPr="00365321" w:rsidRDefault="008078CF" w:rsidP="008078CF">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8078CF" w:rsidRPr="00365321" w:rsidRDefault="008078CF" w:rsidP="008078CF">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 w:val="0"/>
                <w:bCs/>
                <w:sz w:val="20"/>
              </w:rPr>
              <w:t>18</w:t>
            </w:r>
          </w:p>
        </w:tc>
        <w:tc>
          <w:tcPr>
            <w:tcW w:w="720" w:type="dxa"/>
          </w:tcPr>
          <w:p w:rsidR="008078CF" w:rsidRPr="00365321" w:rsidRDefault="008078CF" w:rsidP="008078CF">
            <w:pPr>
              <w:tabs>
                <w:tab w:val="left" w:pos="900"/>
              </w:tabs>
              <w:spacing w:before="0" w:beforeAutospacing="0" w:after="0" w:afterAutospacing="0"/>
              <w:jc w:val="center"/>
              <w:rPr>
                <w:sz w:val="20"/>
                <w:szCs w:val="20"/>
              </w:rPr>
            </w:pPr>
          </w:p>
        </w:tc>
        <w:tc>
          <w:tcPr>
            <w:tcW w:w="933" w:type="dxa"/>
          </w:tcPr>
          <w:p w:rsidR="008078CF" w:rsidRPr="00365321" w:rsidRDefault="008078CF" w:rsidP="008078CF">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8078CF" w:rsidRPr="00365321" w:rsidRDefault="008078CF" w:rsidP="008078CF">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 w:val="0"/>
                <w:bCs/>
                <w:sz w:val="20"/>
              </w:rPr>
              <w:t>18</w:t>
            </w:r>
          </w:p>
        </w:tc>
        <w:tc>
          <w:tcPr>
            <w:tcW w:w="722" w:type="dxa"/>
          </w:tcPr>
          <w:p w:rsidR="008078CF" w:rsidRPr="00365321" w:rsidRDefault="008078CF" w:rsidP="008078CF">
            <w:pPr>
              <w:pStyle w:val="261"/>
              <w:suppressAutoHyphens/>
              <w:snapToGrid w:val="0"/>
              <w:spacing w:line="240" w:lineRule="auto"/>
              <w:jc w:val="center"/>
              <w:rPr>
                <w:rFonts w:ascii="Times New Roman" w:eastAsia="Times New Roman" w:hAnsi="Times New Roman"/>
                <w:b w:val="0"/>
                <w:bCs/>
                <w:sz w:val="20"/>
              </w:rPr>
            </w:pPr>
          </w:p>
          <w:p w:rsidR="008078CF" w:rsidRPr="00365321" w:rsidRDefault="008078CF" w:rsidP="008078CF">
            <w:pPr>
              <w:pStyle w:val="261"/>
              <w:suppressAutoHyphens/>
              <w:snapToGrid w:val="0"/>
              <w:spacing w:line="240" w:lineRule="auto"/>
              <w:rPr>
                <w:rFonts w:ascii="Times New Roman" w:eastAsia="Times New Roman" w:hAnsi="Times New Roman"/>
                <w:b w:val="0"/>
                <w:bCs/>
                <w:sz w:val="20"/>
              </w:rPr>
            </w:pPr>
          </w:p>
        </w:tc>
        <w:tc>
          <w:tcPr>
            <w:tcW w:w="903" w:type="dxa"/>
          </w:tcPr>
          <w:p w:rsidR="008078CF" w:rsidRPr="00365321" w:rsidRDefault="008078CF" w:rsidP="008078CF">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8078CF" w:rsidRPr="00365321" w:rsidRDefault="008078CF" w:rsidP="008078CF">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10</w:t>
            </w:r>
          </w:p>
        </w:tc>
      </w:tr>
      <w:tr w:rsidR="008078CF" w:rsidRPr="00365321" w:rsidTr="008078CF">
        <w:tc>
          <w:tcPr>
            <w:tcW w:w="720" w:type="dxa"/>
          </w:tcPr>
          <w:p w:rsidR="008078CF" w:rsidRPr="00365321" w:rsidRDefault="008078CF" w:rsidP="008078CF">
            <w:pPr>
              <w:suppressAutoHyphens/>
              <w:snapToGrid w:val="0"/>
              <w:spacing w:before="0" w:beforeAutospacing="0" w:after="0" w:afterAutospacing="0"/>
              <w:rPr>
                <w:sz w:val="20"/>
                <w:szCs w:val="20"/>
              </w:rPr>
            </w:pPr>
            <w:r w:rsidRPr="00365321">
              <w:rPr>
                <w:sz w:val="20"/>
                <w:szCs w:val="20"/>
              </w:rPr>
              <w:t>1.2.2</w:t>
            </w:r>
          </w:p>
        </w:tc>
        <w:tc>
          <w:tcPr>
            <w:tcW w:w="4500" w:type="dxa"/>
          </w:tcPr>
          <w:p w:rsidR="008078CF" w:rsidRPr="00365321" w:rsidRDefault="008078CF" w:rsidP="008078CF">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8078CF" w:rsidRPr="00365321" w:rsidRDefault="008078CF" w:rsidP="008078CF">
            <w:pPr>
              <w:suppressAutoHyphens/>
              <w:snapToGrid w:val="0"/>
              <w:spacing w:before="0" w:beforeAutospacing="0" w:after="0" w:afterAutospacing="0"/>
              <w:jc w:val="center"/>
              <w:rPr>
                <w:sz w:val="20"/>
                <w:szCs w:val="20"/>
              </w:rPr>
            </w:pPr>
            <w:r w:rsidRPr="00365321">
              <w:rPr>
                <w:sz w:val="20"/>
                <w:szCs w:val="20"/>
              </w:rPr>
              <w:t>-</w:t>
            </w:r>
          </w:p>
        </w:tc>
        <w:tc>
          <w:tcPr>
            <w:tcW w:w="937" w:type="dxa"/>
          </w:tcPr>
          <w:p w:rsidR="008078CF" w:rsidRPr="00365321" w:rsidRDefault="008078CF" w:rsidP="008078CF">
            <w:pPr>
              <w:tabs>
                <w:tab w:val="left" w:pos="900"/>
              </w:tabs>
              <w:spacing w:before="0" w:beforeAutospacing="0" w:after="0" w:afterAutospacing="0"/>
              <w:jc w:val="center"/>
              <w:rPr>
                <w:b/>
                <w:sz w:val="20"/>
                <w:szCs w:val="20"/>
              </w:rPr>
            </w:pPr>
          </w:p>
        </w:tc>
        <w:tc>
          <w:tcPr>
            <w:tcW w:w="720" w:type="dxa"/>
          </w:tcPr>
          <w:p w:rsidR="008078CF" w:rsidRPr="00365321" w:rsidRDefault="008078CF" w:rsidP="008078CF">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8078CF" w:rsidRPr="00365321" w:rsidRDefault="008078CF" w:rsidP="008078CF">
            <w:pPr>
              <w:tabs>
                <w:tab w:val="left" w:pos="900"/>
              </w:tabs>
              <w:spacing w:before="0" w:beforeAutospacing="0" w:after="0" w:afterAutospacing="0"/>
              <w:jc w:val="center"/>
              <w:rPr>
                <w:b/>
                <w:sz w:val="20"/>
                <w:szCs w:val="20"/>
              </w:rPr>
            </w:pPr>
          </w:p>
        </w:tc>
        <w:tc>
          <w:tcPr>
            <w:tcW w:w="722" w:type="dxa"/>
          </w:tcPr>
          <w:p w:rsidR="008078CF" w:rsidRPr="00365321" w:rsidRDefault="008078CF" w:rsidP="008078CF">
            <w:pPr>
              <w:pStyle w:val="afffd"/>
              <w:suppressAutoHyphens/>
              <w:snapToGrid w:val="0"/>
              <w:jc w:val="center"/>
              <w:rPr>
                <w:sz w:val="20"/>
                <w:szCs w:val="20"/>
              </w:rPr>
            </w:pPr>
            <w:r w:rsidRPr="00365321">
              <w:rPr>
                <w:sz w:val="20"/>
                <w:szCs w:val="20"/>
              </w:rPr>
              <w:t>-</w:t>
            </w:r>
          </w:p>
        </w:tc>
        <w:tc>
          <w:tcPr>
            <w:tcW w:w="903" w:type="dxa"/>
          </w:tcPr>
          <w:p w:rsidR="008078CF" w:rsidRPr="00365321" w:rsidRDefault="008078CF" w:rsidP="008078CF">
            <w:pPr>
              <w:pStyle w:val="afffd"/>
              <w:suppressAutoHyphens/>
              <w:snapToGrid w:val="0"/>
              <w:jc w:val="center"/>
              <w:rPr>
                <w:sz w:val="20"/>
                <w:szCs w:val="20"/>
              </w:rPr>
            </w:pPr>
          </w:p>
        </w:tc>
      </w:tr>
      <w:tr w:rsidR="008078CF" w:rsidRPr="00365321" w:rsidTr="008078CF">
        <w:tc>
          <w:tcPr>
            <w:tcW w:w="720" w:type="dxa"/>
          </w:tcPr>
          <w:p w:rsidR="008078CF" w:rsidRPr="00365321" w:rsidRDefault="008078CF" w:rsidP="008078CF">
            <w:pPr>
              <w:suppressAutoHyphens/>
              <w:snapToGrid w:val="0"/>
              <w:spacing w:before="0" w:beforeAutospacing="0" w:after="0" w:afterAutospacing="0"/>
              <w:rPr>
                <w:sz w:val="20"/>
                <w:szCs w:val="20"/>
              </w:rPr>
            </w:pPr>
            <w:r w:rsidRPr="00365321">
              <w:rPr>
                <w:sz w:val="20"/>
                <w:szCs w:val="20"/>
              </w:rPr>
              <w:t>1.2.3</w:t>
            </w:r>
          </w:p>
        </w:tc>
        <w:tc>
          <w:tcPr>
            <w:tcW w:w="4500" w:type="dxa"/>
          </w:tcPr>
          <w:p w:rsidR="008078CF" w:rsidRPr="00365321" w:rsidRDefault="008078CF" w:rsidP="008078CF">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8078CF" w:rsidRPr="00365321" w:rsidRDefault="008078CF" w:rsidP="008078CF">
            <w:pPr>
              <w:suppressAutoHyphens/>
              <w:snapToGrid w:val="0"/>
              <w:spacing w:before="0" w:beforeAutospacing="0" w:after="0" w:afterAutospacing="0"/>
              <w:jc w:val="center"/>
              <w:rPr>
                <w:sz w:val="20"/>
                <w:szCs w:val="20"/>
              </w:rPr>
            </w:pPr>
            <w:r w:rsidRPr="00365321">
              <w:rPr>
                <w:sz w:val="20"/>
                <w:szCs w:val="20"/>
              </w:rPr>
              <w:t>-</w:t>
            </w:r>
          </w:p>
          <w:p w:rsidR="008078CF" w:rsidRPr="00365321" w:rsidRDefault="008078CF" w:rsidP="008078CF">
            <w:pPr>
              <w:pStyle w:val="afffd"/>
              <w:suppressAutoHyphens/>
              <w:snapToGrid w:val="0"/>
              <w:jc w:val="center"/>
              <w:rPr>
                <w:sz w:val="20"/>
                <w:szCs w:val="20"/>
              </w:rPr>
            </w:pPr>
          </w:p>
        </w:tc>
        <w:tc>
          <w:tcPr>
            <w:tcW w:w="937" w:type="dxa"/>
          </w:tcPr>
          <w:p w:rsidR="008078CF" w:rsidRPr="00365321" w:rsidRDefault="008078CF" w:rsidP="008078CF">
            <w:pPr>
              <w:tabs>
                <w:tab w:val="left" w:pos="900"/>
              </w:tabs>
              <w:spacing w:before="0" w:beforeAutospacing="0" w:after="0" w:afterAutospacing="0"/>
              <w:jc w:val="center"/>
              <w:rPr>
                <w:b/>
                <w:sz w:val="20"/>
                <w:szCs w:val="20"/>
              </w:rPr>
            </w:pPr>
          </w:p>
        </w:tc>
        <w:tc>
          <w:tcPr>
            <w:tcW w:w="720" w:type="dxa"/>
          </w:tcPr>
          <w:p w:rsidR="008078CF" w:rsidRPr="00365321" w:rsidRDefault="008078CF" w:rsidP="008078CF">
            <w:pPr>
              <w:suppressAutoHyphens/>
              <w:snapToGrid w:val="0"/>
              <w:spacing w:before="0" w:beforeAutospacing="0" w:after="0" w:afterAutospacing="0"/>
              <w:jc w:val="center"/>
              <w:rPr>
                <w:sz w:val="20"/>
                <w:szCs w:val="20"/>
              </w:rPr>
            </w:pPr>
            <w:r w:rsidRPr="00365321">
              <w:rPr>
                <w:sz w:val="20"/>
                <w:szCs w:val="20"/>
              </w:rPr>
              <w:t>-</w:t>
            </w:r>
          </w:p>
          <w:p w:rsidR="008078CF" w:rsidRPr="00365321" w:rsidRDefault="008078CF" w:rsidP="008078CF">
            <w:pPr>
              <w:pStyle w:val="afffd"/>
              <w:suppressAutoHyphens/>
              <w:snapToGrid w:val="0"/>
              <w:jc w:val="center"/>
              <w:rPr>
                <w:sz w:val="20"/>
                <w:szCs w:val="20"/>
              </w:rPr>
            </w:pPr>
          </w:p>
        </w:tc>
        <w:tc>
          <w:tcPr>
            <w:tcW w:w="933" w:type="dxa"/>
          </w:tcPr>
          <w:p w:rsidR="008078CF" w:rsidRPr="00365321" w:rsidRDefault="008078CF" w:rsidP="008078CF">
            <w:pPr>
              <w:tabs>
                <w:tab w:val="left" w:pos="900"/>
              </w:tabs>
              <w:spacing w:before="0" w:beforeAutospacing="0" w:after="0" w:afterAutospacing="0"/>
              <w:jc w:val="center"/>
              <w:rPr>
                <w:b/>
                <w:sz w:val="20"/>
                <w:szCs w:val="20"/>
              </w:rPr>
            </w:pPr>
          </w:p>
        </w:tc>
        <w:tc>
          <w:tcPr>
            <w:tcW w:w="722" w:type="dxa"/>
          </w:tcPr>
          <w:p w:rsidR="008078CF" w:rsidRPr="00365321" w:rsidRDefault="008078CF" w:rsidP="008078CF">
            <w:pPr>
              <w:suppressAutoHyphens/>
              <w:snapToGrid w:val="0"/>
              <w:spacing w:before="0" w:beforeAutospacing="0" w:after="0" w:afterAutospacing="0"/>
              <w:jc w:val="center"/>
              <w:rPr>
                <w:sz w:val="20"/>
                <w:szCs w:val="20"/>
              </w:rPr>
            </w:pPr>
            <w:r w:rsidRPr="00365321">
              <w:rPr>
                <w:sz w:val="20"/>
                <w:szCs w:val="20"/>
              </w:rPr>
              <w:t>-</w:t>
            </w:r>
          </w:p>
          <w:p w:rsidR="008078CF" w:rsidRPr="00365321" w:rsidRDefault="008078CF" w:rsidP="008078CF">
            <w:pPr>
              <w:suppressAutoHyphens/>
              <w:snapToGrid w:val="0"/>
              <w:spacing w:before="0" w:beforeAutospacing="0" w:after="0" w:afterAutospacing="0"/>
              <w:jc w:val="center"/>
              <w:rPr>
                <w:sz w:val="20"/>
                <w:szCs w:val="20"/>
              </w:rPr>
            </w:pPr>
          </w:p>
        </w:tc>
        <w:tc>
          <w:tcPr>
            <w:tcW w:w="903" w:type="dxa"/>
          </w:tcPr>
          <w:p w:rsidR="008078CF" w:rsidRPr="00365321" w:rsidRDefault="008078CF" w:rsidP="008078CF">
            <w:pPr>
              <w:suppressAutoHyphens/>
              <w:snapToGrid w:val="0"/>
              <w:spacing w:before="0" w:beforeAutospacing="0" w:after="0" w:afterAutospacing="0"/>
              <w:jc w:val="center"/>
              <w:rPr>
                <w:sz w:val="20"/>
                <w:szCs w:val="20"/>
              </w:rPr>
            </w:pPr>
          </w:p>
        </w:tc>
      </w:tr>
      <w:tr w:rsidR="008078CF" w:rsidRPr="00365321" w:rsidTr="008078CF">
        <w:tc>
          <w:tcPr>
            <w:tcW w:w="720" w:type="dxa"/>
          </w:tcPr>
          <w:p w:rsidR="008078CF" w:rsidRPr="00365321" w:rsidRDefault="008078CF" w:rsidP="008078CF">
            <w:pPr>
              <w:suppressAutoHyphens/>
              <w:snapToGrid w:val="0"/>
              <w:spacing w:before="0" w:beforeAutospacing="0" w:after="0" w:afterAutospacing="0"/>
              <w:rPr>
                <w:sz w:val="20"/>
                <w:szCs w:val="20"/>
              </w:rPr>
            </w:pPr>
            <w:r w:rsidRPr="00365321">
              <w:rPr>
                <w:sz w:val="20"/>
                <w:szCs w:val="20"/>
              </w:rPr>
              <w:t>1.3</w:t>
            </w:r>
          </w:p>
        </w:tc>
        <w:tc>
          <w:tcPr>
            <w:tcW w:w="4500" w:type="dxa"/>
          </w:tcPr>
          <w:p w:rsidR="008078CF" w:rsidRPr="00365321" w:rsidRDefault="008078CF" w:rsidP="008078CF">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8078CF" w:rsidRPr="00365321" w:rsidRDefault="008078CF" w:rsidP="008078CF">
            <w:pPr>
              <w:tabs>
                <w:tab w:val="left" w:pos="900"/>
              </w:tabs>
              <w:spacing w:before="0" w:beforeAutospacing="0" w:after="0" w:afterAutospacing="0"/>
              <w:jc w:val="center"/>
              <w:rPr>
                <w:sz w:val="20"/>
                <w:szCs w:val="20"/>
              </w:rPr>
            </w:pPr>
            <w:r w:rsidRPr="00365321">
              <w:rPr>
                <w:sz w:val="20"/>
                <w:szCs w:val="20"/>
              </w:rPr>
              <w:t>2,2</w:t>
            </w:r>
          </w:p>
        </w:tc>
        <w:tc>
          <w:tcPr>
            <w:tcW w:w="937" w:type="dxa"/>
          </w:tcPr>
          <w:p w:rsidR="008078CF" w:rsidRPr="00365321" w:rsidRDefault="008078CF" w:rsidP="008078CF">
            <w:pPr>
              <w:tabs>
                <w:tab w:val="left" w:pos="900"/>
              </w:tabs>
              <w:spacing w:before="0" w:beforeAutospacing="0" w:after="0" w:afterAutospacing="0"/>
              <w:jc w:val="center"/>
              <w:rPr>
                <w:b/>
                <w:sz w:val="20"/>
                <w:szCs w:val="20"/>
              </w:rPr>
            </w:pPr>
          </w:p>
        </w:tc>
        <w:tc>
          <w:tcPr>
            <w:tcW w:w="720" w:type="dxa"/>
          </w:tcPr>
          <w:p w:rsidR="008078CF" w:rsidRPr="00365321" w:rsidRDefault="008078CF" w:rsidP="008078CF">
            <w:pPr>
              <w:tabs>
                <w:tab w:val="left" w:pos="900"/>
              </w:tabs>
              <w:spacing w:before="0" w:beforeAutospacing="0" w:after="0" w:afterAutospacing="0"/>
              <w:jc w:val="center"/>
              <w:rPr>
                <w:sz w:val="20"/>
                <w:szCs w:val="20"/>
              </w:rPr>
            </w:pPr>
            <w:r w:rsidRPr="00365321">
              <w:rPr>
                <w:sz w:val="20"/>
                <w:szCs w:val="20"/>
              </w:rPr>
              <w:t>2,2</w:t>
            </w:r>
          </w:p>
        </w:tc>
        <w:tc>
          <w:tcPr>
            <w:tcW w:w="933" w:type="dxa"/>
          </w:tcPr>
          <w:p w:rsidR="008078CF" w:rsidRPr="00365321" w:rsidRDefault="008078CF" w:rsidP="008078CF">
            <w:pPr>
              <w:tabs>
                <w:tab w:val="left" w:pos="900"/>
              </w:tabs>
              <w:spacing w:before="0" w:beforeAutospacing="0" w:after="0" w:afterAutospacing="0"/>
              <w:jc w:val="center"/>
              <w:rPr>
                <w:b/>
                <w:sz w:val="20"/>
                <w:szCs w:val="20"/>
              </w:rPr>
            </w:pPr>
          </w:p>
        </w:tc>
        <w:tc>
          <w:tcPr>
            <w:tcW w:w="722" w:type="dxa"/>
          </w:tcPr>
          <w:p w:rsidR="008078CF" w:rsidRPr="00365321" w:rsidRDefault="008078CF" w:rsidP="008078CF">
            <w:pPr>
              <w:suppressAutoHyphens/>
              <w:snapToGrid w:val="0"/>
              <w:spacing w:before="0" w:beforeAutospacing="0" w:after="0" w:afterAutospacing="0"/>
              <w:jc w:val="center"/>
              <w:rPr>
                <w:sz w:val="20"/>
                <w:szCs w:val="20"/>
              </w:rPr>
            </w:pPr>
            <w:r w:rsidRPr="00365321">
              <w:rPr>
                <w:sz w:val="20"/>
                <w:szCs w:val="20"/>
              </w:rPr>
              <w:t>2,2</w:t>
            </w:r>
          </w:p>
        </w:tc>
        <w:tc>
          <w:tcPr>
            <w:tcW w:w="903" w:type="dxa"/>
          </w:tcPr>
          <w:p w:rsidR="008078CF" w:rsidRPr="00365321" w:rsidRDefault="008078CF" w:rsidP="008078CF">
            <w:pPr>
              <w:suppressAutoHyphens/>
              <w:snapToGrid w:val="0"/>
              <w:spacing w:before="0" w:beforeAutospacing="0" w:after="0" w:afterAutospacing="0"/>
              <w:jc w:val="center"/>
              <w:rPr>
                <w:sz w:val="20"/>
                <w:szCs w:val="20"/>
              </w:rPr>
            </w:pPr>
          </w:p>
        </w:tc>
      </w:tr>
      <w:tr w:rsidR="008078CF" w:rsidRPr="00365321" w:rsidTr="008078CF">
        <w:tc>
          <w:tcPr>
            <w:tcW w:w="720" w:type="dxa"/>
          </w:tcPr>
          <w:p w:rsidR="008078CF" w:rsidRPr="00365321" w:rsidRDefault="008078CF" w:rsidP="008078CF">
            <w:pPr>
              <w:suppressAutoHyphens/>
              <w:snapToGrid w:val="0"/>
              <w:spacing w:before="0" w:beforeAutospacing="0" w:after="0" w:afterAutospacing="0"/>
              <w:rPr>
                <w:sz w:val="20"/>
                <w:szCs w:val="20"/>
              </w:rPr>
            </w:pPr>
            <w:r w:rsidRPr="00365321">
              <w:rPr>
                <w:sz w:val="20"/>
                <w:szCs w:val="20"/>
              </w:rPr>
              <w:t>1.3.1</w:t>
            </w:r>
          </w:p>
        </w:tc>
        <w:tc>
          <w:tcPr>
            <w:tcW w:w="4500" w:type="dxa"/>
          </w:tcPr>
          <w:p w:rsidR="008078CF" w:rsidRPr="00365321" w:rsidRDefault="008078CF" w:rsidP="008078CF">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rsidR="008078CF" w:rsidRPr="00365321" w:rsidRDefault="008078CF" w:rsidP="008078CF">
            <w:pPr>
              <w:tabs>
                <w:tab w:val="left" w:pos="900"/>
              </w:tabs>
              <w:spacing w:before="0" w:beforeAutospacing="0" w:after="0" w:afterAutospacing="0"/>
              <w:jc w:val="center"/>
              <w:rPr>
                <w:b/>
                <w:sz w:val="20"/>
                <w:szCs w:val="20"/>
              </w:rPr>
            </w:pPr>
          </w:p>
        </w:tc>
        <w:tc>
          <w:tcPr>
            <w:tcW w:w="937" w:type="dxa"/>
          </w:tcPr>
          <w:p w:rsidR="008078CF" w:rsidRPr="00365321" w:rsidRDefault="008078CF" w:rsidP="008078CF">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8078CF" w:rsidRPr="00365321" w:rsidRDefault="008078CF" w:rsidP="008078CF">
            <w:pPr>
              <w:tabs>
                <w:tab w:val="left" w:pos="900"/>
              </w:tabs>
              <w:spacing w:before="0" w:beforeAutospacing="0" w:after="0" w:afterAutospacing="0"/>
              <w:jc w:val="center"/>
              <w:rPr>
                <w:b/>
                <w:sz w:val="20"/>
                <w:szCs w:val="20"/>
              </w:rPr>
            </w:pPr>
          </w:p>
        </w:tc>
        <w:tc>
          <w:tcPr>
            <w:tcW w:w="933" w:type="dxa"/>
          </w:tcPr>
          <w:p w:rsidR="008078CF" w:rsidRPr="00365321" w:rsidRDefault="008078CF" w:rsidP="008078CF">
            <w:pPr>
              <w:suppressAutoHyphens/>
              <w:snapToGrid w:val="0"/>
              <w:spacing w:before="0" w:beforeAutospacing="0" w:after="0" w:afterAutospacing="0"/>
              <w:jc w:val="center"/>
              <w:rPr>
                <w:sz w:val="20"/>
                <w:szCs w:val="20"/>
              </w:rPr>
            </w:pPr>
            <w:r w:rsidRPr="00365321">
              <w:rPr>
                <w:sz w:val="20"/>
                <w:szCs w:val="20"/>
              </w:rPr>
              <w:t>2</w:t>
            </w:r>
          </w:p>
        </w:tc>
        <w:tc>
          <w:tcPr>
            <w:tcW w:w="722" w:type="dxa"/>
          </w:tcPr>
          <w:p w:rsidR="008078CF" w:rsidRPr="00365321" w:rsidRDefault="008078CF" w:rsidP="008078CF">
            <w:pPr>
              <w:suppressAutoHyphens/>
              <w:snapToGrid w:val="0"/>
              <w:spacing w:before="0" w:beforeAutospacing="0" w:after="0" w:afterAutospacing="0"/>
              <w:jc w:val="center"/>
              <w:rPr>
                <w:sz w:val="20"/>
                <w:szCs w:val="20"/>
              </w:rPr>
            </w:pPr>
          </w:p>
        </w:tc>
        <w:tc>
          <w:tcPr>
            <w:tcW w:w="903" w:type="dxa"/>
          </w:tcPr>
          <w:p w:rsidR="008078CF" w:rsidRPr="00365321" w:rsidRDefault="008078CF" w:rsidP="008078CF">
            <w:pPr>
              <w:suppressAutoHyphens/>
              <w:snapToGrid w:val="0"/>
              <w:spacing w:before="0" w:beforeAutospacing="0" w:after="0" w:afterAutospacing="0"/>
              <w:jc w:val="center"/>
              <w:rPr>
                <w:sz w:val="20"/>
                <w:szCs w:val="20"/>
              </w:rPr>
            </w:pPr>
            <w:r w:rsidRPr="00365321">
              <w:rPr>
                <w:sz w:val="20"/>
                <w:szCs w:val="20"/>
              </w:rPr>
              <w:t>2</w:t>
            </w:r>
          </w:p>
        </w:tc>
      </w:tr>
      <w:tr w:rsidR="008078CF" w:rsidRPr="00365321" w:rsidTr="008078CF">
        <w:tc>
          <w:tcPr>
            <w:tcW w:w="720" w:type="dxa"/>
          </w:tcPr>
          <w:p w:rsidR="008078CF" w:rsidRPr="00365321" w:rsidRDefault="008078CF" w:rsidP="008078CF">
            <w:pPr>
              <w:suppressAutoHyphens/>
              <w:snapToGrid w:val="0"/>
              <w:spacing w:before="0" w:beforeAutospacing="0" w:after="0" w:afterAutospacing="0"/>
              <w:rPr>
                <w:sz w:val="20"/>
                <w:szCs w:val="20"/>
              </w:rPr>
            </w:pPr>
            <w:r w:rsidRPr="00365321">
              <w:rPr>
                <w:sz w:val="20"/>
                <w:szCs w:val="20"/>
              </w:rPr>
              <w:t>1.3.2</w:t>
            </w:r>
          </w:p>
        </w:tc>
        <w:tc>
          <w:tcPr>
            <w:tcW w:w="4500" w:type="dxa"/>
          </w:tcPr>
          <w:p w:rsidR="008078CF" w:rsidRPr="00365321" w:rsidRDefault="008078CF" w:rsidP="008078CF">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rsidR="008078CF" w:rsidRPr="00365321" w:rsidRDefault="008078CF" w:rsidP="008078CF">
            <w:pPr>
              <w:tabs>
                <w:tab w:val="left" w:pos="900"/>
              </w:tabs>
              <w:spacing w:before="0" w:beforeAutospacing="0" w:after="0" w:afterAutospacing="0"/>
              <w:jc w:val="center"/>
              <w:rPr>
                <w:b/>
                <w:sz w:val="20"/>
                <w:szCs w:val="20"/>
              </w:rPr>
            </w:pPr>
          </w:p>
        </w:tc>
        <w:tc>
          <w:tcPr>
            <w:tcW w:w="937" w:type="dxa"/>
          </w:tcPr>
          <w:p w:rsidR="008078CF" w:rsidRPr="00365321" w:rsidRDefault="008078CF" w:rsidP="008078CF">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8078CF" w:rsidRPr="00365321" w:rsidRDefault="008078CF" w:rsidP="008078CF">
            <w:pPr>
              <w:tabs>
                <w:tab w:val="left" w:pos="900"/>
              </w:tabs>
              <w:spacing w:before="0" w:beforeAutospacing="0" w:after="0" w:afterAutospacing="0"/>
              <w:jc w:val="center"/>
              <w:rPr>
                <w:b/>
                <w:sz w:val="20"/>
                <w:szCs w:val="20"/>
              </w:rPr>
            </w:pPr>
          </w:p>
        </w:tc>
        <w:tc>
          <w:tcPr>
            <w:tcW w:w="933" w:type="dxa"/>
          </w:tcPr>
          <w:p w:rsidR="008078CF" w:rsidRPr="00365321" w:rsidRDefault="008078CF" w:rsidP="008078CF">
            <w:pPr>
              <w:suppressAutoHyphens/>
              <w:snapToGrid w:val="0"/>
              <w:spacing w:before="0" w:beforeAutospacing="0" w:after="0" w:afterAutospacing="0"/>
              <w:jc w:val="center"/>
              <w:rPr>
                <w:sz w:val="20"/>
                <w:szCs w:val="20"/>
              </w:rPr>
            </w:pPr>
            <w:r w:rsidRPr="00365321">
              <w:rPr>
                <w:sz w:val="20"/>
                <w:szCs w:val="20"/>
              </w:rPr>
              <w:t>0,2</w:t>
            </w:r>
          </w:p>
        </w:tc>
        <w:tc>
          <w:tcPr>
            <w:tcW w:w="722" w:type="dxa"/>
          </w:tcPr>
          <w:p w:rsidR="008078CF" w:rsidRPr="00365321" w:rsidRDefault="008078CF" w:rsidP="008078CF">
            <w:pPr>
              <w:suppressAutoHyphens/>
              <w:snapToGrid w:val="0"/>
              <w:spacing w:before="0" w:beforeAutospacing="0" w:after="0" w:afterAutospacing="0"/>
              <w:jc w:val="center"/>
              <w:rPr>
                <w:sz w:val="20"/>
                <w:szCs w:val="20"/>
              </w:rPr>
            </w:pPr>
          </w:p>
        </w:tc>
        <w:tc>
          <w:tcPr>
            <w:tcW w:w="903" w:type="dxa"/>
          </w:tcPr>
          <w:p w:rsidR="008078CF" w:rsidRPr="00365321" w:rsidRDefault="008078CF" w:rsidP="008078CF">
            <w:pPr>
              <w:suppressAutoHyphens/>
              <w:snapToGrid w:val="0"/>
              <w:spacing w:before="0" w:beforeAutospacing="0" w:after="0" w:afterAutospacing="0"/>
              <w:jc w:val="center"/>
              <w:rPr>
                <w:sz w:val="20"/>
                <w:szCs w:val="20"/>
              </w:rPr>
            </w:pPr>
            <w:r w:rsidRPr="00365321">
              <w:rPr>
                <w:sz w:val="20"/>
                <w:szCs w:val="20"/>
              </w:rPr>
              <w:t>0,2</w:t>
            </w:r>
          </w:p>
        </w:tc>
      </w:tr>
      <w:tr w:rsidR="008078CF" w:rsidRPr="00365321" w:rsidTr="008078CF">
        <w:tc>
          <w:tcPr>
            <w:tcW w:w="720" w:type="dxa"/>
          </w:tcPr>
          <w:p w:rsidR="008078CF" w:rsidRPr="00365321" w:rsidRDefault="008078CF" w:rsidP="008078CF">
            <w:pPr>
              <w:suppressAutoHyphens/>
              <w:snapToGrid w:val="0"/>
              <w:spacing w:before="0" w:beforeAutospacing="0" w:after="0" w:afterAutospacing="0"/>
              <w:rPr>
                <w:sz w:val="20"/>
                <w:szCs w:val="20"/>
              </w:rPr>
            </w:pPr>
            <w:r w:rsidRPr="00365321">
              <w:rPr>
                <w:b/>
                <w:sz w:val="20"/>
                <w:szCs w:val="20"/>
              </w:rPr>
              <w:t>2</w:t>
            </w:r>
          </w:p>
        </w:tc>
        <w:tc>
          <w:tcPr>
            <w:tcW w:w="4500" w:type="dxa"/>
          </w:tcPr>
          <w:p w:rsidR="008078CF" w:rsidRPr="00365321" w:rsidRDefault="008078CF" w:rsidP="008078CF">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rsidR="008078CF" w:rsidRPr="00365321" w:rsidRDefault="008078CF" w:rsidP="008078CF">
            <w:pPr>
              <w:tabs>
                <w:tab w:val="left" w:pos="900"/>
              </w:tabs>
              <w:spacing w:before="0" w:beforeAutospacing="0" w:after="0" w:afterAutospacing="0"/>
              <w:jc w:val="center"/>
              <w:rPr>
                <w:b/>
                <w:sz w:val="20"/>
                <w:szCs w:val="20"/>
              </w:rPr>
            </w:pPr>
            <w:r w:rsidRPr="00365321">
              <w:rPr>
                <w:b/>
                <w:sz w:val="20"/>
                <w:szCs w:val="20"/>
              </w:rPr>
              <w:t>174</w:t>
            </w:r>
          </w:p>
        </w:tc>
        <w:tc>
          <w:tcPr>
            <w:tcW w:w="937" w:type="dxa"/>
          </w:tcPr>
          <w:p w:rsidR="008078CF" w:rsidRPr="00365321" w:rsidRDefault="008078CF" w:rsidP="008078CF">
            <w:pPr>
              <w:tabs>
                <w:tab w:val="left" w:pos="900"/>
              </w:tabs>
              <w:spacing w:before="0" w:beforeAutospacing="0" w:after="0" w:afterAutospacing="0"/>
              <w:jc w:val="center"/>
              <w:rPr>
                <w:b/>
                <w:sz w:val="20"/>
                <w:szCs w:val="20"/>
              </w:rPr>
            </w:pPr>
          </w:p>
        </w:tc>
        <w:tc>
          <w:tcPr>
            <w:tcW w:w="720" w:type="dxa"/>
            <w:vAlign w:val="center"/>
          </w:tcPr>
          <w:p w:rsidR="008078CF" w:rsidRPr="00365321" w:rsidRDefault="008078CF" w:rsidP="008078CF">
            <w:pPr>
              <w:tabs>
                <w:tab w:val="left" w:pos="900"/>
              </w:tabs>
              <w:spacing w:before="0" w:beforeAutospacing="0" w:after="0" w:afterAutospacing="0"/>
              <w:jc w:val="center"/>
              <w:rPr>
                <w:b/>
                <w:sz w:val="20"/>
                <w:szCs w:val="20"/>
              </w:rPr>
            </w:pPr>
            <w:r w:rsidRPr="00365321">
              <w:rPr>
                <w:b/>
                <w:sz w:val="20"/>
                <w:szCs w:val="20"/>
              </w:rPr>
              <w:t>174</w:t>
            </w:r>
          </w:p>
        </w:tc>
        <w:tc>
          <w:tcPr>
            <w:tcW w:w="933" w:type="dxa"/>
          </w:tcPr>
          <w:p w:rsidR="008078CF" w:rsidRPr="00365321" w:rsidRDefault="008078CF" w:rsidP="008078CF">
            <w:pPr>
              <w:tabs>
                <w:tab w:val="left" w:pos="900"/>
              </w:tabs>
              <w:spacing w:before="0" w:beforeAutospacing="0" w:after="0" w:afterAutospacing="0"/>
              <w:jc w:val="center"/>
              <w:rPr>
                <w:b/>
                <w:sz w:val="20"/>
                <w:szCs w:val="20"/>
              </w:rPr>
            </w:pPr>
          </w:p>
        </w:tc>
        <w:tc>
          <w:tcPr>
            <w:tcW w:w="722" w:type="dxa"/>
          </w:tcPr>
          <w:p w:rsidR="008078CF" w:rsidRPr="00365321" w:rsidRDefault="008078CF" w:rsidP="008078CF">
            <w:pPr>
              <w:suppressAutoHyphens/>
              <w:snapToGrid w:val="0"/>
              <w:spacing w:before="0" w:beforeAutospacing="0" w:after="0" w:afterAutospacing="0"/>
              <w:jc w:val="center"/>
              <w:rPr>
                <w:sz w:val="20"/>
                <w:szCs w:val="20"/>
              </w:rPr>
            </w:pPr>
            <w:r w:rsidRPr="00365321">
              <w:rPr>
                <w:b/>
                <w:sz w:val="20"/>
                <w:szCs w:val="20"/>
              </w:rPr>
              <w:t>193</w:t>
            </w:r>
          </w:p>
        </w:tc>
        <w:tc>
          <w:tcPr>
            <w:tcW w:w="903" w:type="dxa"/>
          </w:tcPr>
          <w:p w:rsidR="008078CF" w:rsidRPr="00365321" w:rsidRDefault="008078CF" w:rsidP="008078CF">
            <w:pPr>
              <w:suppressAutoHyphens/>
              <w:snapToGrid w:val="0"/>
              <w:spacing w:before="0" w:beforeAutospacing="0" w:after="0" w:afterAutospacing="0"/>
              <w:jc w:val="center"/>
              <w:rPr>
                <w:sz w:val="20"/>
                <w:szCs w:val="20"/>
              </w:rPr>
            </w:pPr>
          </w:p>
        </w:tc>
      </w:tr>
      <w:tr w:rsidR="008078CF" w:rsidRPr="00365321" w:rsidTr="008078CF">
        <w:tc>
          <w:tcPr>
            <w:tcW w:w="720" w:type="dxa"/>
          </w:tcPr>
          <w:p w:rsidR="008078CF" w:rsidRPr="00365321" w:rsidRDefault="008078CF" w:rsidP="008078CF">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00" w:type="dxa"/>
          </w:tcPr>
          <w:p w:rsidR="008078CF" w:rsidRPr="00365321" w:rsidRDefault="008078CF" w:rsidP="008078CF">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8078CF" w:rsidRPr="00365321" w:rsidRDefault="008078CF" w:rsidP="008078CF">
            <w:pPr>
              <w:tabs>
                <w:tab w:val="left" w:pos="900"/>
              </w:tabs>
              <w:spacing w:before="0" w:beforeAutospacing="0" w:after="0" w:afterAutospacing="0"/>
              <w:jc w:val="center"/>
              <w:rPr>
                <w:sz w:val="20"/>
                <w:szCs w:val="20"/>
              </w:rPr>
            </w:pPr>
          </w:p>
          <w:p w:rsidR="008078CF" w:rsidRPr="00365321" w:rsidRDefault="008078CF" w:rsidP="008078CF">
            <w:pPr>
              <w:tabs>
                <w:tab w:val="left" w:pos="900"/>
              </w:tabs>
              <w:spacing w:before="0" w:beforeAutospacing="0" w:after="0" w:afterAutospacing="0"/>
              <w:jc w:val="center"/>
              <w:rPr>
                <w:sz w:val="20"/>
                <w:szCs w:val="20"/>
              </w:rPr>
            </w:pPr>
          </w:p>
          <w:p w:rsidR="008078CF" w:rsidRPr="00365321" w:rsidRDefault="008078CF" w:rsidP="008078CF">
            <w:pPr>
              <w:tabs>
                <w:tab w:val="left" w:pos="900"/>
              </w:tabs>
              <w:spacing w:before="0" w:beforeAutospacing="0" w:after="0" w:afterAutospacing="0"/>
              <w:jc w:val="center"/>
              <w:rPr>
                <w:sz w:val="20"/>
                <w:szCs w:val="20"/>
              </w:rPr>
            </w:pPr>
            <w:r w:rsidRPr="00365321">
              <w:rPr>
                <w:sz w:val="20"/>
                <w:szCs w:val="20"/>
              </w:rPr>
              <w:t>174</w:t>
            </w:r>
          </w:p>
        </w:tc>
        <w:tc>
          <w:tcPr>
            <w:tcW w:w="937" w:type="dxa"/>
          </w:tcPr>
          <w:p w:rsidR="008078CF" w:rsidRPr="00365321" w:rsidRDefault="008078CF" w:rsidP="008078CF">
            <w:pPr>
              <w:tabs>
                <w:tab w:val="left" w:pos="900"/>
              </w:tabs>
              <w:spacing w:before="0" w:beforeAutospacing="0" w:after="0" w:afterAutospacing="0"/>
              <w:jc w:val="center"/>
              <w:rPr>
                <w:b/>
                <w:sz w:val="20"/>
                <w:szCs w:val="20"/>
              </w:rPr>
            </w:pPr>
          </w:p>
        </w:tc>
        <w:tc>
          <w:tcPr>
            <w:tcW w:w="720" w:type="dxa"/>
          </w:tcPr>
          <w:p w:rsidR="008078CF" w:rsidRPr="00365321" w:rsidRDefault="008078CF" w:rsidP="008078CF">
            <w:pPr>
              <w:tabs>
                <w:tab w:val="left" w:pos="900"/>
              </w:tabs>
              <w:spacing w:before="0" w:beforeAutospacing="0" w:after="0" w:afterAutospacing="0"/>
              <w:jc w:val="center"/>
              <w:rPr>
                <w:sz w:val="20"/>
                <w:szCs w:val="20"/>
              </w:rPr>
            </w:pPr>
          </w:p>
          <w:p w:rsidR="008078CF" w:rsidRPr="00365321" w:rsidRDefault="008078CF" w:rsidP="008078CF">
            <w:pPr>
              <w:tabs>
                <w:tab w:val="left" w:pos="900"/>
              </w:tabs>
              <w:spacing w:before="0" w:beforeAutospacing="0" w:after="0" w:afterAutospacing="0"/>
              <w:jc w:val="center"/>
              <w:rPr>
                <w:sz w:val="20"/>
                <w:szCs w:val="20"/>
              </w:rPr>
            </w:pPr>
          </w:p>
          <w:p w:rsidR="008078CF" w:rsidRPr="00365321" w:rsidRDefault="008078CF" w:rsidP="008078CF">
            <w:pPr>
              <w:tabs>
                <w:tab w:val="left" w:pos="900"/>
              </w:tabs>
              <w:spacing w:before="0" w:beforeAutospacing="0" w:after="0" w:afterAutospacing="0"/>
              <w:jc w:val="center"/>
              <w:rPr>
                <w:sz w:val="20"/>
                <w:szCs w:val="20"/>
              </w:rPr>
            </w:pPr>
            <w:r w:rsidRPr="00365321">
              <w:rPr>
                <w:sz w:val="20"/>
                <w:szCs w:val="20"/>
              </w:rPr>
              <w:t>174</w:t>
            </w:r>
          </w:p>
        </w:tc>
        <w:tc>
          <w:tcPr>
            <w:tcW w:w="933" w:type="dxa"/>
          </w:tcPr>
          <w:p w:rsidR="008078CF" w:rsidRPr="00365321" w:rsidRDefault="008078CF" w:rsidP="008078CF">
            <w:pPr>
              <w:tabs>
                <w:tab w:val="left" w:pos="900"/>
              </w:tabs>
              <w:spacing w:before="0" w:beforeAutospacing="0" w:after="0" w:afterAutospacing="0"/>
              <w:jc w:val="center"/>
              <w:rPr>
                <w:b/>
                <w:sz w:val="20"/>
                <w:szCs w:val="20"/>
              </w:rPr>
            </w:pPr>
          </w:p>
        </w:tc>
        <w:tc>
          <w:tcPr>
            <w:tcW w:w="722" w:type="dxa"/>
          </w:tcPr>
          <w:p w:rsidR="008078CF" w:rsidRPr="00365321" w:rsidRDefault="008078CF" w:rsidP="008078CF">
            <w:pPr>
              <w:pStyle w:val="afffd"/>
              <w:suppressAutoHyphens/>
              <w:snapToGrid w:val="0"/>
              <w:jc w:val="center"/>
              <w:rPr>
                <w:sz w:val="20"/>
                <w:szCs w:val="20"/>
              </w:rPr>
            </w:pPr>
          </w:p>
          <w:p w:rsidR="008078CF" w:rsidRPr="00365321" w:rsidRDefault="008078CF" w:rsidP="008078CF">
            <w:pPr>
              <w:pStyle w:val="afffd"/>
              <w:suppressAutoHyphens/>
              <w:snapToGrid w:val="0"/>
              <w:jc w:val="center"/>
              <w:rPr>
                <w:sz w:val="20"/>
                <w:szCs w:val="20"/>
              </w:rPr>
            </w:pPr>
          </w:p>
          <w:p w:rsidR="008078CF" w:rsidRPr="00365321" w:rsidRDefault="008078CF" w:rsidP="008078CF">
            <w:pPr>
              <w:pStyle w:val="afffd"/>
              <w:suppressAutoHyphens/>
              <w:snapToGrid w:val="0"/>
              <w:jc w:val="center"/>
              <w:rPr>
                <w:b/>
                <w:sz w:val="20"/>
                <w:szCs w:val="20"/>
              </w:rPr>
            </w:pPr>
            <w:r w:rsidRPr="00365321">
              <w:rPr>
                <w:sz w:val="20"/>
                <w:szCs w:val="20"/>
              </w:rPr>
              <w:t>193</w:t>
            </w:r>
          </w:p>
        </w:tc>
        <w:tc>
          <w:tcPr>
            <w:tcW w:w="903" w:type="dxa"/>
          </w:tcPr>
          <w:p w:rsidR="008078CF" w:rsidRPr="00365321" w:rsidRDefault="008078CF" w:rsidP="008078CF">
            <w:pPr>
              <w:pStyle w:val="afffd"/>
              <w:suppressAutoHyphens/>
              <w:snapToGrid w:val="0"/>
              <w:jc w:val="center"/>
              <w:rPr>
                <w:b/>
                <w:sz w:val="20"/>
                <w:szCs w:val="20"/>
              </w:rPr>
            </w:pPr>
          </w:p>
        </w:tc>
      </w:tr>
      <w:tr w:rsidR="008078CF" w:rsidRPr="00365321" w:rsidTr="008078CF">
        <w:tc>
          <w:tcPr>
            <w:tcW w:w="720" w:type="dxa"/>
          </w:tcPr>
          <w:p w:rsidR="008078CF" w:rsidRPr="00365321" w:rsidRDefault="008078CF" w:rsidP="008078CF">
            <w:pPr>
              <w:suppressAutoHyphens/>
              <w:spacing w:before="0" w:beforeAutospacing="0" w:after="0" w:afterAutospacing="0"/>
              <w:rPr>
                <w:sz w:val="20"/>
                <w:szCs w:val="20"/>
              </w:rPr>
            </w:pPr>
            <w:r w:rsidRPr="00365321">
              <w:rPr>
                <w:sz w:val="20"/>
                <w:szCs w:val="20"/>
              </w:rPr>
              <w:t>2.2</w:t>
            </w:r>
          </w:p>
        </w:tc>
        <w:tc>
          <w:tcPr>
            <w:tcW w:w="4500" w:type="dxa"/>
          </w:tcPr>
          <w:p w:rsidR="008078CF" w:rsidRPr="00365321" w:rsidRDefault="008078CF" w:rsidP="008078CF">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8078CF" w:rsidRPr="00365321" w:rsidRDefault="008078CF" w:rsidP="008078CF">
            <w:pPr>
              <w:pStyle w:val="afffd"/>
              <w:suppressAutoHyphens/>
              <w:snapToGrid w:val="0"/>
              <w:jc w:val="center"/>
              <w:rPr>
                <w:b/>
                <w:sz w:val="20"/>
                <w:szCs w:val="20"/>
              </w:rPr>
            </w:pPr>
            <w:r w:rsidRPr="00365321">
              <w:rPr>
                <w:b/>
                <w:sz w:val="20"/>
                <w:szCs w:val="20"/>
              </w:rPr>
              <w:t>15,8</w:t>
            </w:r>
          </w:p>
          <w:p w:rsidR="008078CF" w:rsidRPr="00365321" w:rsidRDefault="008078CF" w:rsidP="008078CF">
            <w:pPr>
              <w:tabs>
                <w:tab w:val="left" w:pos="900"/>
              </w:tabs>
              <w:spacing w:before="0" w:beforeAutospacing="0" w:after="0" w:afterAutospacing="0"/>
              <w:jc w:val="center"/>
              <w:rPr>
                <w:b/>
                <w:sz w:val="20"/>
                <w:szCs w:val="20"/>
              </w:rPr>
            </w:pPr>
          </w:p>
        </w:tc>
        <w:tc>
          <w:tcPr>
            <w:tcW w:w="937" w:type="dxa"/>
            <w:vAlign w:val="center"/>
          </w:tcPr>
          <w:p w:rsidR="008078CF" w:rsidRPr="00365321" w:rsidRDefault="008078CF" w:rsidP="008078CF">
            <w:pPr>
              <w:tabs>
                <w:tab w:val="left" w:pos="900"/>
              </w:tabs>
              <w:spacing w:before="0" w:beforeAutospacing="0" w:after="0" w:afterAutospacing="0"/>
              <w:jc w:val="center"/>
              <w:rPr>
                <w:b/>
                <w:sz w:val="20"/>
                <w:szCs w:val="20"/>
              </w:rPr>
            </w:pPr>
          </w:p>
        </w:tc>
        <w:tc>
          <w:tcPr>
            <w:tcW w:w="720" w:type="dxa"/>
            <w:vAlign w:val="center"/>
          </w:tcPr>
          <w:p w:rsidR="008078CF" w:rsidRPr="00365321" w:rsidRDefault="008078CF" w:rsidP="008078CF">
            <w:pPr>
              <w:pStyle w:val="afffd"/>
              <w:suppressAutoHyphens/>
              <w:snapToGrid w:val="0"/>
              <w:jc w:val="center"/>
              <w:rPr>
                <w:b/>
                <w:sz w:val="20"/>
                <w:szCs w:val="20"/>
              </w:rPr>
            </w:pPr>
            <w:r w:rsidRPr="00365321">
              <w:rPr>
                <w:b/>
                <w:sz w:val="20"/>
                <w:szCs w:val="20"/>
              </w:rPr>
              <w:t>15,8</w:t>
            </w:r>
          </w:p>
          <w:p w:rsidR="008078CF" w:rsidRPr="00365321" w:rsidRDefault="008078CF" w:rsidP="008078CF">
            <w:pPr>
              <w:tabs>
                <w:tab w:val="left" w:pos="900"/>
              </w:tabs>
              <w:spacing w:before="0" w:beforeAutospacing="0" w:after="0" w:afterAutospacing="0"/>
              <w:jc w:val="center"/>
              <w:rPr>
                <w:b/>
                <w:sz w:val="20"/>
                <w:szCs w:val="20"/>
              </w:rPr>
            </w:pPr>
          </w:p>
        </w:tc>
        <w:tc>
          <w:tcPr>
            <w:tcW w:w="933" w:type="dxa"/>
            <w:vAlign w:val="center"/>
          </w:tcPr>
          <w:p w:rsidR="008078CF" w:rsidRPr="00365321" w:rsidRDefault="008078CF" w:rsidP="008078CF">
            <w:pPr>
              <w:tabs>
                <w:tab w:val="left" w:pos="900"/>
              </w:tabs>
              <w:spacing w:before="0" w:beforeAutospacing="0" w:after="0" w:afterAutospacing="0"/>
              <w:jc w:val="center"/>
              <w:rPr>
                <w:b/>
                <w:sz w:val="20"/>
                <w:szCs w:val="20"/>
              </w:rPr>
            </w:pPr>
          </w:p>
        </w:tc>
        <w:tc>
          <w:tcPr>
            <w:tcW w:w="722" w:type="dxa"/>
          </w:tcPr>
          <w:p w:rsidR="008078CF" w:rsidRPr="00365321" w:rsidRDefault="008078CF" w:rsidP="008078CF">
            <w:pPr>
              <w:pStyle w:val="afffd"/>
              <w:suppressAutoHyphens/>
              <w:snapToGrid w:val="0"/>
              <w:jc w:val="center"/>
              <w:rPr>
                <w:sz w:val="20"/>
                <w:szCs w:val="20"/>
              </w:rPr>
            </w:pPr>
            <w:r w:rsidRPr="00365321">
              <w:rPr>
                <w:b/>
                <w:sz w:val="20"/>
                <w:szCs w:val="20"/>
              </w:rPr>
              <w:t>6,8</w:t>
            </w:r>
          </w:p>
        </w:tc>
        <w:tc>
          <w:tcPr>
            <w:tcW w:w="903" w:type="dxa"/>
          </w:tcPr>
          <w:p w:rsidR="008078CF" w:rsidRPr="00365321" w:rsidRDefault="008078CF" w:rsidP="008078CF">
            <w:pPr>
              <w:pStyle w:val="afffd"/>
              <w:suppressAutoHyphens/>
              <w:snapToGrid w:val="0"/>
              <w:jc w:val="center"/>
              <w:rPr>
                <w:b/>
                <w:sz w:val="20"/>
                <w:szCs w:val="20"/>
              </w:rPr>
            </w:pPr>
          </w:p>
        </w:tc>
      </w:tr>
      <w:tr w:rsidR="008078CF" w:rsidRPr="00365321" w:rsidTr="008078CF">
        <w:tc>
          <w:tcPr>
            <w:tcW w:w="720" w:type="dxa"/>
            <w:vMerge w:val="restart"/>
          </w:tcPr>
          <w:p w:rsidR="008078CF" w:rsidRPr="00365321" w:rsidRDefault="008078CF" w:rsidP="008078CF">
            <w:pPr>
              <w:suppressAutoHyphens/>
              <w:snapToGrid w:val="0"/>
              <w:spacing w:before="0" w:beforeAutospacing="0" w:after="0" w:afterAutospacing="0"/>
              <w:rPr>
                <w:b/>
                <w:sz w:val="20"/>
                <w:szCs w:val="20"/>
              </w:rPr>
            </w:pPr>
            <w:r w:rsidRPr="00365321">
              <w:rPr>
                <w:b/>
                <w:sz w:val="20"/>
                <w:szCs w:val="20"/>
              </w:rPr>
              <w:t>3</w:t>
            </w:r>
          </w:p>
        </w:tc>
        <w:tc>
          <w:tcPr>
            <w:tcW w:w="4500" w:type="dxa"/>
            <w:vMerge w:val="restart"/>
          </w:tcPr>
          <w:p w:rsidR="008078CF" w:rsidRPr="00365321" w:rsidRDefault="008078CF" w:rsidP="008078CF">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8078CF" w:rsidRPr="00365321" w:rsidRDefault="008078CF" w:rsidP="008078CF">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8078CF" w:rsidRPr="00365321" w:rsidRDefault="008078CF" w:rsidP="008078CF">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tcPr>
          <w:p w:rsidR="008078CF" w:rsidRPr="00365321" w:rsidRDefault="008078CF" w:rsidP="008078CF">
            <w:pPr>
              <w:suppressAutoHyphens/>
              <w:snapToGrid w:val="0"/>
              <w:spacing w:before="0" w:beforeAutospacing="0" w:after="0" w:afterAutospacing="0"/>
              <w:jc w:val="center"/>
              <w:rPr>
                <w:b/>
                <w:sz w:val="20"/>
                <w:szCs w:val="20"/>
              </w:rPr>
            </w:pPr>
            <w:r w:rsidRPr="00365321">
              <w:rPr>
                <w:b/>
                <w:sz w:val="20"/>
                <w:szCs w:val="20"/>
              </w:rPr>
              <w:t>216</w:t>
            </w:r>
          </w:p>
        </w:tc>
        <w:tc>
          <w:tcPr>
            <w:tcW w:w="937" w:type="dxa"/>
            <w:vAlign w:val="center"/>
          </w:tcPr>
          <w:p w:rsidR="008078CF" w:rsidRPr="00365321" w:rsidRDefault="008078CF" w:rsidP="008078CF">
            <w:pPr>
              <w:tabs>
                <w:tab w:val="left" w:pos="900"/>
              </w:tabs>
              <w:spacing w:before="0" w:beforeAutospacing="0" w:after="0" w:afterAutospacing="0"/>
              <w:jc w:val="center"/>
              <w:rPr>
                <w:b/>
                <w:sz w:val="20"/>
                <w:szCs w:val="20"/>
              </w:rPr>
            </w:pPr>
          </w:p>
        </w:tc>
        <w:tc>
          <w:tcPr>
            <w:tcW w:w="720" w:type="dxa"/>
          </w:tcPr>
          <w:p w:rsidR="008078CF" w:rsidRPr="00365321" w:rsidRDefault="008078CF" w:rsidP="008078CF">
            <w:pPr>
              <w:suppressAutoHyphens/>
              <w:snapToGrid w:val="0"/>
              <w:spacing w:before="0" w:beforeAutospacing="0" w:after="0" w:afterAutospacing="0"/>
              <w:jc w:val="center"/>
              <w:rPr>
                <w:b/>
                <w:sz w:val="20"/>
                <w:szCs w:val="20"/>
              </w:rPr>
            </w:pPr>
            <w:r w:rsidRPr="00365321">
              <w:rPr>
                <w:b/>
                <w:sz w:val="20"/>
                <w:szCs w:val="20"/>
              </w:rPr>
              <w:t>216</w:t>
            </w:r>
          </w:p>
        </w:tc>
        <w:tc>
          <w:tcPr>
            <w:tcW w:w="933" w:type="dxa"/>
            <w:vAlign w:val="center"/>
          </w:tcPr>
          <w:p w:rsidR="008078CF" w:rsidRPr="00365321" w:rsidRDefault="008078CF" w:rsidP="008078CF">
            <w:pPr>
              <w:tabs>
                <w:tab w:val="left" w:pos="900"/>
              </w:tabs>
              <w:spacing w:before="0" w:beforeAutospacing="0" w:after="0" w:afterAutospacing="0"/>
              <w:jc w:val="center"/>
              <w:rPr>
                <w:b/>
                <w:sz w:val="20"/>
                <w:szCs w:val="20"/>
              </w:rPr>
            </w:pPr>
          </w:p>
        </w:tc>
        <w:tc>
          <w:tcPr>
            <w:tcW w:w="722" w:type="dxa"/>
          </w:tcPr>
          <w:p w:rsidR="008078CF" w:rsidRPr="00365321" w:rsidRDefault="008078CF" w:rsidP="008078CF">
            <w:pPr>
              <w:suppressAutoHyphens/>
              <w:snapToGrid w:val="0"/>
              <w:spacing w:before="0" w:beforeAutospacing="0" w:after="0" w:afterAutospacing="0"/>
              <w:jc w:val="center"/>
              <w:rPr>
                <w:b/>
                <w:sz w:val="20"/>
                <w:szCs w:val="20"/>
              </w:rPr>
            </w:pPr>
            <w:r w:rsidRPr="00365321">
              <w:rPr>
                <w:b/>
                <w:sz w:val="20"/>
                <w:szCs w:val="20"/>
              </w:rPr>
              <w:t>216</w:t>
            </w:r>
          </w:p>
        </w:tc>
        <w:tc>
          <w:tcPr>
            <w:tcW w:w="903" w:type="dxa"/>
            <w:vAlign w:val="center"/>
          </w:tcPr>
          <w:p w:rsidR="008078CF" w:rsidRPr="00365321" w:rsidRDefault="008078CF" w:rsidP="008078CF">
            <w:pPr>
              <w:tabs>
                <w:tab w:val="left" w:pos="900"/>
              </w:tabs>
              <w:spacing w:before="0" w:beforeAutospacing="0" w:after="0" w:afterAutospacing="0"/>
              <w:jc w:val="center"/>
              <w:rPr>
                <w:b/>
                <w:sz w:val="20"/>
                <w:szCs w:val="20"/>
              </w:rPr>
            </w:pPr>
          </w:p>
        </w:tc>
      </w:tr>
      <w:tr w:rsidR="008078CF" w:rsidRPr="00365321" w:rsidTr="008078CF">
        <w:tc>
          <w:tcPr>
            <w:tcW w:w="720" w:type="dxa"/>
            <w:vMerge/>
          </w:tcPr>
          <w:p w:rsidR="008078CF" w:rsidRPr="00365321" w:rsidRDefault="008078CF" w:rsidP="008078CF">
            <w:pPr>
              <w:suppressAutoHyphens/>
              <w:snapToGrid w:val="0"/>
              <w:spacing w:before="0" w:beforeAutospacing="0" w:after="0" w:afterAutospacing="0"/>
              <w:rPr>
                <w:b/>
                <w:sz w:val="20"/>
                <w:szCs w:val="20"/>
              </w:rPr>
            </w:pPr>
          </w:p>
        </w:tc>
        <w:tc>
          <w:tcPr>
            <w:tcW w:w="4500" w:type="dxa"/>
            <w:vMerge/>
          </w:tcPr>
          <w:p w:rsidR="008078CF" w:rsidRPr="00365321" w:rsidRDefault="008078CF" w:rsidP="008078CF">
            <w:pPr>
              <w:suppressAutoHyphens/>
              <w:snapToGrid w:val="0"/>
              <w:spacing w:before="0" w:beforeAutospacing="0" w:after="0" w:afterAutospacing="0"/>
              <w:rPr>
                <w:b/>
                <w:sz w:val="20"/>
                <w:szCs w:val="20"/>
              </w:rPr>
            </w:pPr>
          </w:p>
        </w:tc>
        <w:tc>
          <w:tcPr>
            <w:tcW w:w="720" w:type="dxa"/>
          </w:tcPr>
          <w:p w:rsidR="008078CF" w:rsidRPr="00365321" w:rsidRDefault="008078CF" w:rsidP="008078CF">
            <w:pPr>
              <w:suppressAutoHyphens/>
              <w:snapToGrid w:val="0"/>
              <w:spacing w:before="0" w:beforeAutospacing="0" w:after="0" w:afterAutospacing="0"/>
              <w:jc w:val="center"/>
              <w:rPr>
                <w:sz w:val="20"/>
                <w:szCs w:val="20"/>
              </w:rPr>
            </w:pPr>
            <w:r w:rsidRPr="00365321">
              <w:rPr>
                <w:sz w:val="20"/>
                <w:szCs w:val="20"/>
              </w:rPr>
              <w:t>6</w:t>
            </w:r>
          </w:p>
        </w:tc>
        <w:tc>
          <w:tcPr>
            <w:tcW w:w="937" w:type="dxa"/>
            <w:vAlign w:val="center"/>
          </w:tcPr>
          <w:p w:rsidR="008078CF" w:rsidRPr="00365321" w:rsidRDefault="008078CF" w:rsidP="008078CF">
            <w:pPr>
              <w:tabs>
                <w:tab w:val="left" w:pos="900"/>
              </w:tabs>
              <w:spacing w:before="0" w:beforeAutospacing="0" w:after="0" w:afterAutospacing="0"/>
              <w:jc w:val="center"/>
              <w:rPr>
                <w:sz w:val="20"/>
                <w:szCs w:val="20"/>
              </w:rPr>
            </w:pPr>
          </w:p>
        </w:tc>
        <w:tc>
          <w:tcPr>
            <w:tcW w:w="720" w:type="dxa"/>
          </w:tcPr>
          <w:p w:rsidR="008078CF" w:rsidRPr="00365321" w:rsidRDefault="008078CF" w:rsidP="008078CF">
            <w:pPr>
              <w:suppressAutoHyphens/>
              <w:snapToGrid w:val="0"/>
              <w:spacing w:before="0" w:beforeAutospacing="0" w:after="0" w:afterAutospacing="0"/>
              <w:jc w:val="center"/>
              <w:rPr>
                <w:sz w:val="20"/>
                <w:szCs w:val="20"/>
              </w:rPr>
            </w:pPr>
            <w:r w:rsidRPr="00365321">
              <w:rPr>
                <w:sz w:val="20"/>
                <w:szCs w:val="20"/>
              </w:rPr>
              <w:t>6</w:t>
            </w:r>
          </w:p>
        </w:tc>
        <w:tc>
          <w:tcPr>
            <w:tcW w:w="933" w:type="dxa"/>
            <w:vAlign w:val="center"/>
          </w:tcPr>
          <w:p w:rsidR="008078CF" w:rsidRPr="00365321" w:rsidRDefault="008078CF" w:rsidP="008078CF">
            <w:pPr>
              <w:tabs>
                <w:tab w:val="left" w:pos="900"/>
              </w:tabs>
              <w:spacing w:before="0" w:beforeAutospacing="0" w:after="0" w:afterAutospacing="0"/>
              <w:jc w:val="center"/>
              <w:rPr>
                <w:sz w:val="20"/>
                <w:szCs w:val="20"/>
              </w:rPr>
            </w:pPr>
          </w:p>
        </w:tc>
        <w:tc>
          <w:tcPr>
            <w:tcW w:w="722" w:type="dxa"/>
          </w:tcPr>
          <w:p w:rsidR="008078CF" w:rsidRPr="00365321" w:rsidRDefault="008078CF" w:rsidP="008078CF">
            <w:pPr>
              <w:suppressAutoHyphens/>
              <w:snapToGrid w:val="0"/>
              <w:spacing w:before="0" w:beforeAutospacing="0" w:after="0" w:afterAutospacing="0"/>
              <w:jc w:val="center"/>
              <w:rPr>
                <w:sz w:val="20"/>
                <w:szCs w:val="20"/>
              </w:rPr>
            </w:pPr>
            <w:r w:rsidRPr="00365321">
              <w:rPr>
                <w:sz w:val="20"/>
                <w:szCs w:val="20"/>
              </w:rPr>
              <w:t>6</w:t>
            </w:r>
          </w:p>
        </w:tc>
        <w:tc>
          <w:tcPr>
            <w:tcW w:w="903" w:type="dxa"/>
            <w:vAlign w:val="center"/>
          </w:tcPr>
          <w:p w:rsidR="008078CF" w:rsidRPr="00365321" w:rsidRDefault="008078CF" w:rsidP="008078CF">
            <w:pPr>
              <w:tabs>
                <w:tab w:val="left" w:pos="900"/>
              </w:tabs>
              <w:spacing w:before="0" w:beforeAutospacing="0" w:after="0" w:afterAutospacing="0"/>
              <w:jc w:val="center"/>
              <w:rPr>
                <w:b/>
                <w:sz w:val="20"/>
                <w:szCs w:val="20"/>
              </w:rPr>
            </w:pPr>
          </w:p>
        </w:tc>
      </w:tr>
      <w:tr w:rsidR="007663B6" w:rsidRPr="00365321" w:rsidTr="00C33573">
        <w:tc>
          <w:tcPr>
            <w:tcW w:w="720" w:type="dxa"/>
            <w:vMerge/>
          </w:tcPr>
          <w:p w:rsidR="007663B6" w:rsidRPr="00365321" w:rsidRDefault="007663B6" w:rsidP="00C33573">
            <w:pPr>
              <w:suppressAutoHyphens/>
              <w:snapToGrid w:val="0"/>
              <w:spacing w:before="0" w:beforeAutospacing="0" w:after="0" w:afterAutospacing="0"/>
              <w:rPr>
                <w:b/>
                <w:sz w:val="20"/>
                <w:szCs w:val="20"/>
              </w:rPr>
            </w:pPr>
          </w:p>
        </w:tc>
        <w:tc>
          <w:tcPr>
            <w:tcW w:w="4500" w:type="dxa"/>
            <w:vMerge/>
          </w:tcPr>
          <w:p w:rsidR="007663B6" w:rsidRPr="00365321" w:rsidRDefault="007663B6" w:rsidP="00C33573">
            <w:pPr>
              <w:suppressAutoHyphens/>
              <w:snapToGrid w:val="0"/>
              <w:spacing w:before="0" w:beforeAutospacing="0" w:after="0" w:afterAutospacing="0"/>
              <w:rPr>
                <w:b/>
                <w:sz w:val="20"/>
                <w:szCs w:val="20"/>
              </w:rPr>
            </w:pPr>
          </w:p>
        </w:tc>
        <w:tc>
          <w:tcPr>
            <w:tcW w:w="4935" w:type="dxa"/>
            <w:gridSpan w:val="6"/>
            <w:vAlign w:val="center"/>
          </w:tcPr>
          <w:p w:rsidR="007663B6" w:rsidRPr="00365321" w:rsidRDefault="007663B6" w:rsidP="00C33573">
            <w:pPr>
              <w:tabs>
                <w:tab w:val="left" w:pos="900"/>
              </w:tabs>
              <w:spacing w:before="0" w:beforeAutospacing="0" w:after="0" w:afterAutospacing="0"/>
              <w:jc w:val="center"/>
              <w:rPr>
                <w:sz w:val="20"/>
                <w:szCs w:val="20"/>
              </w:rPr>
            </w:pPr>
            <w:r w:rsidRPr="00365321">
              <w:rPr>
                <w:sz w:val="20"/>
                <w:szCs w:val="20"/>
              </w:rPr>
              <w:t>экзамен</w:t>
            </w:r>
          </w:p>
        </w:tc>
      </w:tr>
    </w:tbl>
    <w:p w:rsidR="007663B6" w:rsidRPr="00365321" w:rsidRDefault="007663B6" w:rsidP="007663B6">
      <w:pPr>
        <w:spacing w:before="0" w:beforeAutospacing="0" w:after="0" w:afterAutospacing="0"/>
        <w:rPr>
          <w:rFonts w:eastAsia="Times New Roman"/>
          <w:sz w:val="22"/>
          <w:szCs w:val="22"/>
        </w:rPr>
      </w:pPr>
    </w:p>
    <w:p w:rsidR="007663B6" w:rsidRPr="00365321" w:rsidRDefault="007663B6" w:rsidP="007663B6">
      <w:pPr>
        <w:spacing w:before="0" w:beforeAutospacing="0" w:after="0" w:afterAutospacing="0"/>
        <w:rPr>
          <w:rFonts w:eastAsia="Times New Roman"/>
          <w:sz w:val="20"/>
          <w:szCs w:val="20"/>
        </w:rPr>
      </w:pPr>
      <w:r w:rsidRPr="00365321">
        <w:rPr>
          <w:rFonts w:eastAsia="Times New Roman"/>
          <w:sz w:val="20"/>
          <w:szCs w:val="20"/>
        </w:rPr>
        <w:t>*____________</w:t>
      </w:r>
    </w:p>
    <w:p w:rsidR="007663B6" w:rsidRPr="00365321" w:rsidRDefault="007663B6" w:rsidP="007663B6">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7663B6" w:rsidRPr="00365321" w:rsidRDefault="007663B6" w:rsidP="007663B6">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7663B6" w:rsidRPr="00365321" w:rsidRDefault="007663B6" w:rsidP="007663B6">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7663B6" w:rsidRPr="00365321" w:rsidRDefault="007663B6" w:rsidP="007663B6">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7663B6" w:rsidRPr="00365321" w:rsidRDefault="007663B6" w:rsidP="007663B6">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7663B6" w:rsidRPr="00365321" w:rsidRDefault="007663B6" w:rsidP="007663B6">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7663B6" w:rsidRPr="00365321" w:rsidRDefault="007663B6" w:rsidP="007663B6">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7663B6" w:rsidRPr="00365321" w:rsidRDefault="007663B6" w:rsidP="007663B6">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7663B6" w:rsidRPr="00365321" w:rsidRDefault="007663B6" w:rsidP="007663B6">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7663B6" w:rsidRPr="00365321" w:rsidRDefault="007663B6" w:rsidP="007663B6">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7663B6" w:rsidRDefault="007663B6" w:rsidP="004C7BF8">
      <w:pPr>
        <w:spacing w:before="0" w:beforeAutospacing="0" w:after="0" w:afterAutospacing="0"/>
        <w:rPr>
          <w:rFonts w:eastAsia="Times New Roman"/>
          <w:sz w:val="20"/>
          <w:szCs w:val="20"/>
        </w:rPr>
      </w:pPr>
      <w:r w:rsidRPr="00365321">
        <w:rPr>
          <w:rFonts w:eastAsia="Times New Roman"/>
          <w:sz w:val="20"/>
          <w:szCs w:val="20"/>
        </w:rPr>
        <w:t>АЛТ - практическое зан</w:t>
      </w:r>
      <w:r w:rsidR="004C7BF8">
        <w:rPr>
          <w:rFonts w:eastAsia="Times New Roman"/>
          <w:sz w:val="20"/>
          <w:szCs w:val="20"/>
        </w:rPr>
        <w:t xml:space="preserve">ятие - алгоритмический тренинг </w:t>
      </w:r>
    </w:p>
    <w:p w:rsidR="00B2061F" w:rsidRPr="004C7BF8" w:rsidRDefault="00B2061F" w:rsidP="004C7BF8">
      <w:pPr>
        <w:spacing w:before="0" w:beforeAutospacing="0" w:after="0" w:afterAutospacing="0"/>
        <w:rPr>
          <w:rFonts w:eastAsia="Times New Roman"/>
          <w:sz w:val="20"/>
          <w:szCs w:val="20"/>
        </w:rPr>
      </w:pPr>
    </w:p>
    <w:p w:rsidR="007663B6" w:rsidRPr="00B2061F" w:rsidRDefault="007663B6" w:rsidP="00B2061F">
      <w:pPr>
        <w:spacing w:before="0" w:beforeAutospacing="0" w:after="0" w:afterAutospacing="0"/>
        <w:ind w:firstLine="680"/>
        <w:rPr>
          <w:b/>
          <w:sz w:val="20"/>
          <w:szCs w:val="20"/>
        </w:rPr>
      </w:pPr>
      <w:r w:rsidRPr="00B2061F">
        <w:rPr>
          <w:b/>
          <w:sz w:val="20"/>
          <w:szCs w:val="20"/>
        </w:rPr>
        <w:t>5. Содержание дисциплины</w:t>
      </w:r>
    </w:p>
    <w:p w:rsidR="007663B6" w:rsidRPr="00365321" w:rsidRDefault="007663B6" w:rsidP="007663B6">
      <w:pPr>
        <w:spacing w:before="0" w:beforeAutospacing="0" w:after="0" w:afterAutospacing="0"/>
        <w:ind w:firstLine="680"/>
        <w:rPr>
          <w:b/>
          <w:sz w:val="20"/>
          <w:szCs w:val="20"/>
        </w:rPr>
      </w:pPr>
      <w:r w:rsidRPr="00365321">
        <w:rPr>
          <w:b/>
          <w:sz w:val="20"/>
          <w:szCs w:val="20"/>
        </w:rPr>
        <w:t>5.1. Содержание разделов и тем</w:t>
      </w:r>
    </w:p>
    <w:p w:rsidR="007663B6" w:rsidRPr="00365321" w:rsidRDefault="007663B6" w:rsidP="007663B6">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1898"/>
        <w:gridCol w:w="7244"/>
      </w:tblGrid>
      <w:tr w:rsidR="007663B6" w:rsidRPr="00365321" w:rsidTr="00C33573">
        <w:trPr>
          <w:tblHeader/>
        </w:trPr>
        <w:tc>
          <w:tcPr>
            <w:tcW w:w="254" w:type="pct"/>
            <w:vAlign w:val="center"/>
          </w:tcPr>
          <w:p w:rsidR="007663B6" w:rsidRPr="00365321" w:rsidRDefault="007663B6" w:rsidP="00C33573">
            <w:pPr>
              <w:suppressAutoHyphens/>
              <w:spacing w:before="0" w:beforeAutospacing="0" w:after="0" w:afterAutospacing="0"/>
              <w:jc w:val="center"/>
              <w:rPr>
                <w:sz w:val="20"/>
                <w:szCs w:val="20"/>
              </w:rPr>
            </w:pPr>
            <w:r w:rsidRPr="00365321">
              <w:rPr>
                <w:sz w:val="20"/>
                <w:szCs w:val="20"/>
              </w:rPr>
              <w:t>№ п/п</w:t>
            </w:r>
          </w:p>
        </w:tc>
        <w:tc>
          <w:tcPr>
            <w:tcW w:w="965" w:type="pct"/>
            <w:vAlign w:val="center"/>
          </w:tcPr>
          <w:p w:rsidR="007663B6" w:rsidRPr="00365321" w:rsidRDefault="007663B6" w:rsidP="00C33573">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782" w:type="pct"/>
            <w:vAlign w:val="center"/>
          </w:tcPr>
          <w:p w:rsidR="007663B6" w:rsidRPr="00365321" w:rsidRDefault="007663B6" w:rsidP="00C33573">
            <w:pPr>
              <w:suppressAutoHyphens/>
              <w:spacing w:before="0" w:beforeAutospacing="0" w:after="0" w:afterAutospacing="0"/>
              <w:jc w:val="center"/>
              <w:rPr>
                <w:bCs/>
                <w:sz w:val="20"/>
                <w:szCs w:val="20"/>
              </w:rPr>
            </w:pPr>
            <w:r w:rsidRPr="00365321">
              <w:rPr>
                <w:bCs/>
                <w:sz w:val="20"/>
                <w:szCs w:val="20"/>
              </w:rPr>
              <w:t xml:space="preserve">Содержание раздела дисциплины </w:t>
            </w:r>
          </w:p>
        </w:tc>
      </w:tr>
      <w:tr w:rsidR="007663B6" w:rsidRPr="00365321" w:rsidTr="00C33573">
        <w:tc>
          <w:tcPr>
            <w:tcW w:w="254" w:type="pct"/>
          </w:tcPr>
          <w:p w:rsidR="007663B6" w:rsidRPr="00365321" w:rsidRDefault="007663B6" w:rsidP="00C33573">
            <w:pPr>
              <w:suppressAutoHyphens/>
              <w:spacing w:before="0" w:beforeAutospacing="0" w:after="0" w:afterAutospacing="0"/>
              <w:jc w:val="center"/>
              <w:rPr>
                <w:sz w:val="20"/>
                <w:szCs w:val="20"/>
              </w:rPr>
            </w:pPr>
            <w:r w:rsidRPr="00365321">
              <w:rPr>
                <w:sz w:val="20"/>
                <w:szCs w:val="20"/>
              </w:rPr>
              <w:t>1</w:t>
            </w:r>
          </w:p>
        </w:tc>
        <w:tc>
          <w:tcPr>
            <w:tcW w:w="965" w:type="pct"/>
          </w:tcPr>
          <w:p w:rsidR="007663B6" w:rsidRPr="00365321" w:rsidRDefault="007663B6" w:rsidP="00C33573">
            <w:pPr>
              <w:spacing w:before="0" w:beforeAutospacing="0" w:after="0" w:afterAutospacing="0"/>
              <w:rPr>
                <w:sz w:val="20"/>
                <w:szCs w:val="20"/>
              </w:rPr>
            </w:pPr>
            <w:r w:rsidRPr="00365321">
              <w:rPr>
                <w:sz w:val="20"/>
                <w:szCs w:val="20"/>
              </w:rPr>
              <w:t>Права и свободы человека и гражданина, механизм их защиты</w:t>
            </w:r>
          </w:p>
        </w:tc>
        <w:tc>
          <w:tcPr>
            <w:tcW w:w="3782" w:type="pct"/>
          </w:tcPr>
          <w:p w:rsidR="007663B6" w:rsidRPr="00365321" w:rsidRDefault="007663B6" w:rsidP="00C33573">
            <w:pPr>
              <w:keepNext/>
              <w:spacing w:before="0" w:beforeAutospacing="0" w:after="0" w:afterAutospacing="0"/>
              <w:jc w:val="both"/>
              <w:rPr>
                <w:b/>
                <w:sz w:val="20"/>
                <w:szCs w:val="20"/>
              </w:rPr>
            </w:pPr>
            <w:r w:rsidRPr="00365321">
              <w:rPr>
                <w:b/>
                <w:sz w:val="20"/>
                <w:szCs w:val="20"/>
              </w:rPr>
              <w:t>Права и свободы человека и гражданина</w:t>
            </w:r>
          </w:p>
          <w:p w:rsidR="007663B6" w:rsidRPr="00365321" w:rsidRDefault="007663B6" w:rsidP="00C33573">
            <w:pPr>
              <w:shd w:val="clear" w:color="auto" w:fill="FFFFFF"/>
              <w:tabs>
                <w:tab w:val="left" w:pos="610"/>
              </w:tabs>
              <w:spacing w:before="0" w:beforeAutospacing="0" w:after="0" w:afterAutospacing="0"/>
              <w:jc w:val="both"/>
              <w:rPr>
                <w:sz w:val="20"/>
                <w:szCs w:val="20"/>
              </w:rPr>
            </w:pPr>
            <w:r w:rsidRPr="00365321">
              <w:rPr>
                <w:sz w:val="20"/>
                <w:szCs w:val="20"/>
              </w:rPr>
              <w:t>Понятие прав и свобод человека и гражданина. Классификация прав и свобод граждан. Личные права и свободы. Политические права и свободы. Социально-экономические права и свободы.</w:t>
            </w:r>
          </w:p>
          <w:p w:rsidR="007663B6" w:rsidRPr="00365321" w:rsidRDefault="007663B6" w:rsidP="00C33573">
            <w:pPr>
              <w:spacing w:before="0" w:beforeAutospacing="0" w:after="0" w:afterAutospacing="0"/>
              <w:jc w:val="both"/>
              <w:rPr>
                <w:sz w:val="20"/>
                <w:szCs w:val="20"/>
              </w:rPr>
            </w:pPr>
            <w:r w:rsidRPr="00365321">
              <w:rPr>
                <w:sz w:val="20"/>
                <w:szCs w:val="20"/>
              </w:rPr>
              <w:t>Принципы, гарантирующие обеспечение прав и свобод человека и гражданина. Реализация прав и свобод человека и гражданина. Правомерное ограничение прав и свобод человека.</w:t>
            </w:r>
            <w:r w:rsidRPr="00365321">
              <w:rPr>
                <w:b/>
                <w:sz w:val="20"/>
                <w:szCs w:val="20"/>
              </w:rPr>
              <w:t xml:space="preserve"> </w:t>
            </w:r>
          </w:p>
          <w:p w:rsidR="007663B6" w:rsidRPr="00365321" w:rsidRDefault="007663B6" w:rsidP="00C33573">
            <w:pPr>
              <w:spacing w:before="0" w:beforeAutospacing="0" w:after="0" w:afterAutospacing="0"/>
              <w:jc w:val="both"/>
              <w:rPr>
                <w:b/>
                <w:sz w:val="20"/>
                <w:szCs w:val="20"/>
              </w:rPr>
            </w:pPr>
            <w:r w:rsidRPr="00365321">
              <w:rPr>
                <w:b/>
                <w:sz w:val="20"/>
                <w:szCs w:val="20"/>
              </w:rPr>
              <w:t>Конституция РФ как правовая основа обеспечения прав и свобод граждан</w:t>
            </w:r>
          </w:p>
          <w:p w:rsidR="007663B6" w:rsidRPr="00365321" w:rsidRDefault="007663B6" w:rsidP="00C33573">
            <w:pPr>
              <w:spacing w:before="0" w:beforeAutospacing="0" w:after="0" w:afterAutospacing="0"/>
              <w:jc w:val="both"/>
              <w:rPr>
                <w:sz w:val="20"/>
                <w:szCs w:val="20"/>
              </w:rPr>
            </w:pPr>
            <w:r w:rsidRPr="00365321">
              <w:rPr>
                <w:sz w:val="20"/>
                <w:szCs w:val="20"/>
              </w:rPr>
              <w:t>Конституционные гарантии обеспечения прав граждан. Деятельность Конституционного Суда РФ в области защиты интересов, прав и свобод граждан. Деятельность Уполномоченного по правам человека в Российской Федерации в области защиты интересов, прав и свобод граждан.</w:t>
            </w:r>
          </w:p>
          <w:p w:rsidR="007663B6" w:rsidRPr="00365321" w:rsidRDefault="007663B6" w:rsidP="00C33573">
            <w:pPr>
              <w:spacing w:before="0" w:beforeAutospacing="0" w:after="0" w:afterAutospacing="0"/>
              <w:jc w:val="both"/>
              <w:rPr>
                <w:b/>
                <w:sz w:val="20"/>
                <w:szCs w:val="20"/>
              </w:rPr>
            </w:pPr>
            <w:r w:rsidRPr="00365321">
              <w:rPr>
                <w:b/>
                <w:sz w:val="20"/>
                <w:szCs w:val="20"/>
              </w:rPr>
              <w:t>Общая характеристика социально-юридического механизма обеспечения прав граждан</w:t>
            </w:r>
          </w:p>
          <w:p w:rsidR="007663B6" w:rsidRPr="00365321" w:rsidRDefault="007663B6" w:rsidP="00C33573">
            <w:pPr>
              <w:spacing w:before="0" w:beforeAutospacing="0" w:after="0" w:afterAutospacing="0"/>
              <w:jc w:val="both"/>
              <w:rPr>
                <w:sz w:val="20"/>
                <w:szCs w:val="20"/>
              </w:rPr>
            </w:pPr>
            <w:r w:rsidRPr="00365321">
              <w:rPr>
                <w:sz w:val="20"/>
                <w:szCs w:val="20"/>
              </w:rPr>
              <w:t>Общая правовая характеристика социально-юридического механизма обеспечения прав граждан. Толкование законов и иных нормативных актов о правах и свободах граждан. Основные направления деятельности государства по обеспечению прав и свобод граждан. Понятие охраны прав и свобод граждан.</w:t>
            </w:r>
          </w:p>
        </w:tc>
      </w:tr>
      <w:tr w:rsidR="007663B6" w:rsidRPr="00365321" w:rsidTr="00C33573">
        <w:tc>
          <w:tcPr>
            <w:tcW w:w="254" w:type="pct"/>
          </w:tcPr>
          <w:p w:rsidR="007663B6" w:rsidRPr="00365321" w:rsidRDefault="007663B6" w:rsidP="00C33573">
            <w:pPr>
              <w:suppressAutoHyphens/>
              <w:spacing w:before="0" w:beforeAutospacing="0" w:after="0" w:afterAutospacing="0"/>
              <w:jc w:val="center"/>
              <w:rPr>
                <w:sz w:val="20"/>
                <w:szCs w:val="20"/>
              </w:rPr>
            </w:pPr>
            <w:r w:rsidRPr="00365321">
              <w:rPr>
                <w:sz w:val="20"/>
                <w:szCs w:val="20"/>
              </w:rPr>
              <w:t>2</w:t>
            </w:r>
          </w:p>
        </w:tc>
        <w:tc>
          <w:tcPr>
            <w:tcW w:w="965" w:type="pct"/>
          </w:tcPr>
          <w:p w:rsidR="007663B6" w:rsidRPr="00365321" w:rsidRDefault="007663B6" w:rsidP="00C33573">
            <w:pPr>
              <w:shd w:val="clear" w:color="auto" w:fill="FFFFFF"/>
              <w:spacing w:before="0" w:beforeAutospacing="0" w:after="0" w:afterAutospacing="0"/>
              <w:jc w:val="both"/>
              <w:rPr>
                <w:sz w:val="20"/>
                <w:szCs w:val="20"/>
              </w:rPr>
            </w:pPr>
            <w:r w:rsidRPr="00365321">
              <w:rPr>
                <w:sz w:val="20"/>
                <w:szCs w:val="20"/>
              </w:rPr>
              <w:t>Административно-процессуальное право в механизме охраны прав граждан</w:t>
            </w:r>
          </w:p>
        </w:tc>
        <w:tc>
          <w:tcPr>
            <w:tcW w:w="3782" w:type="pct"/>
          </w:tcPr>
          <w:p w:rsidR="007663B6" w:rsidRPr="00365321" w:rsidRDefault="007663B6" w:rsidP="00C33573">
            <w:pPr>
              <w:suppressAutoHyphens/>
              <w:spacing w:before="0" w:beforeAutospacing="0" w:after="0" w:afterAutospacing="0"/>
              <w:jc w:val="both"/>
              <w:rPr>
                <w:b/>
                <w:sz w:val="20"/>
                <w:szCs w:val="20"/>
              </w:rPr>
            </w:pPr>
            <w:r w:rsidRPr="00365321">
              <w:rPr>
                <w:b/>
                <w:sz w:val="20"/>
                <w:szCs w:val="20"/>
              </w:rPr>
              <w:t>Административно-процессуальное право как самостоятельная отрасль российского права</w:t>
            </w:r>
          </w:p>
          <w:p w:rsidR="007663B6" w:rsidRPr="00365321" w:rsidRDefault="007663B6" w:rsidP="00C33573">
            <w:pPr>
              <w:suppressAutoHyphens/>
              <w:spacing w:before="0" w:beforeAutospacing="0" w:after="0" w:afterAutospacing="0"/>
              <w:jc w:val="both"/>
              <w:rPr>
                <w:sz w:val="20"/>
                <w:szCs w:val="20"/>
              </w:rPr>
            </w:pPr>
            <w:r w:rsidRPr="00365321">
              <w:rPr>
                <w:sz w:val="20"/>
                <w:szCs w:val="20"/>
              </w:rPr>
              <w:t>Понятие, признаки и структура административного процесса. Предмет, метод, система административно-процессуального права России. Место и роль административно-процессуального права в системе права Российской Федерации. Источники административно-процессуального права России.</w:t>
            </w:r>
          </w:p>
          <w:p w:rsidR="007663B6" w:rsidRPr="00365321" w:rsidRDefault="007663B6" w:rsidP="00C33573">
            <w:pPr>
              <w:suppressAutoHyphens/>
              <w:spacing w:before="0" w:beforeAutospacing="0" w:after="0" w:afterAutospacing="0"/>
              <w:jc w:val="both"/>
              <w:rPr>
                <w:b/>
                <w:sz w:val="20"/>
                <w:szCs w:val="20"/>
              </w:rPr>
            </w:pPr>
            <w:r w:rsidRPr="00365321">
              <w:rPr>
                <w:b/>
                <w:sz w:val="20"/>
                <w:szCs w:val="20"/>
              </w:rPr>
              <w:t>Административно-процессуальные нормы и отношения</w:t>
            </w:r>
          </w:p>
          <w:p w:rsidR="007663B6" w:rsidRPr="00365321" w:rsidRDefault="007663B6" w:rsidP="00C33573">
            <w:pPr>
              <w:suppressAutoHyphens/>
              <w:spacing w:before="0" w:beforeAutospacing="0" w:after="0" w:afterAutospacing="0"/>
              <w:jc w:val="both"/>
              <w:rPr>
                <w:sz w:val="20"/>
                <w:szCs w:val="20"/>
              </w:rPr>
            </w:pPr>
            <w:r w:rsidRPr="00365321">
              <w:rPr>
                <w:sz w:val="20"/>
                <w:szCs w:val="20"/>
              </w:rPr>
              <w:t>Понятие, особенности и классификация административно-процессуальных норм. Понятие, структура и виды административно-процессуальных отношений. Участники административно-процессуальных отношений</w:t>
            </w:r>
          </w:p>
        </w:tc>
      </w:tr>
      <w:tr w:rsidR="007663B6" w:rsidRPr="00365321" w:rsidTr="00C33573">
        <w:tc>
          <w:tcPr>
            <w:tcW w:w="254" w:type="pct"/>
          </w:tcPr>
          <w:p w:rsidR="007663B6" w:rsidRPr="00365321" w:rsidRDefault="007663B6" w:rsidP="00C33573">
            <w:pPr>
              <w:suppressAutoHyphens/>
              <w:spacing w:before="0" w:beforeAutospacing="0" w:after="0" w:afterAutospacing="0"/>
              <w:jc w:val="center"/>
              <w:rPr>
                <w:sz w:val="20"/>
                <w:szCs w:val="20"/>
              </w:rPr>
            </w:pPr>
            <w:r w:rsidRPr="00365321">
              <w:rPr>
                <w:sz w:val="20"/>
                <w:szCs w:val="20"/>
              </w:rPr>
              <w:t>3</w:t>
            </w:r>
          </w:p>
        </w:tc>
        <w:tc>
          <w:tcPr>
            <w:tcW w:w="965" w:type="pct"/>
          </w:tcPr>
          <w:p w:rsidR="007663B6" w:rsidRPr="00365321" w:rsidRDefault="007663B6" w:rsidP="00C33573">
            <w:pPr>
              <w:shd w:val="clear" w:color="auto" w:fill="FFFFFF"/>
              <w:spacing w:before="0" w:beforeAutospacing="0" w:after="0" w:afterAutospacing="0"/>
              <w:jc w:val="both"/>
              <w:rPr>
                <w:sz w:val="20"/>
                <w:szCs w:val="20"/>
              </w:rPr>
            </w:pPr>
            <w:r w:rsidRPr="00365321">
              <w:rPr>
                <w:sz w:val="20"/>
                <w:szCs w:val="20"/>
              </w:rPr>
              <w:t>Исполнительное административно-процессуальное право</w:t>
            </w:r>
          </w:p>
        </w:tc>
        <w:tc>
          <w:tcPr>
            <w:tcW w:w="3782" w:type="pct"/>
          </w:tcPr>
          <w:p w:rsidR="007663B6" w:rsidRPr="00365321" w:rsidRDefault="007663B6" w:rsidP="00C33573">
            <w:pPr>
              <w:spacing w:before="0" w:beforeAutospacing="0" w:after="0" w:afterAutospacing="0"/>
              <w:jc w:val="both"/>
              <w:rPr>
                <w:b/>
                <w:sz w:val="20"/>
                <w:szCs w:val="20"/>
              </w:rPr>
            </w:pPr>
            <w:r w:rsidRPr="00365321">
              <w:rPr>
                <w:b/>
                <w:sz w:val="20"/>
                <w:szCs w:val="20"/>
              </w:rPr>
              <w:t>Понятие, принципы и система исполнительного административно-процессуального права.</w:t>
            </w:r>
          </w:p>
          <w:p w:rsidR="007663B6" w:rsidRPr="00365321" w:rsidRDefault="007663B6" w:rsidP="00C33573">
            <w:pPr>
              <w:spacing w:before="0" w:beforeAutospacing="0" w:after="0" w:afterAutospacing="0"/>
              <w:jc w:val="both"/>
              <w:rPr>
                <w:sz w:val="20"/>
                <w:szCs w:val="20"/>
              </w:rPr>
            </w:pPr>
            <w:r w:rsidRPr="00365321">
              <w:rPr>
                <w:sz w:val="20"/>
                <w:szCs w:val="20"/>
              </w:rPr>
              <w:t xml:space="preserve">Понятие исполнительного административно-процессуального права. Принципы исполнительного административно-процессуального права. Система исполнительного административно-процессуального права. </w:t>
            </w:r>
          </w:p>
          <w:p w:rsidR="007663B6" w:rsidRPr="00365321" w:rsidRDefault="007663B6" w:rsidP="00C33573">
            <w:pPr>
              <w:spacing w:before="0" w:beforeAutospacing="0" w:after="0" w:afterAutospacing="0"/>
              <w:jc w:val="both"/>
              <w:rPr>
                <w:sz w:val="20"/>
                <w:szCs w:val="20"/>
              </w:rPr>
            </w:pPr>
            <w:r w:rsidRPr="00365321">
              <w:rPr>
                <w:b/>
                <w:sz w:val="20"/>
                <w:szCs w:val="20"/>
              </w:rPr>
              <w:t>Исполнительное административно-регулятивное процессуальное право.</w:t>
            </w:r>
          </w:p>
          <w:p w:rsidR="007663B6" w:rsidRPr="00365321" w:rsidRDefault="007663B6" w:rsidP="00C33573">
            <w:pPr>
              <w:spacing w:before="0" w:beforeAutospacing="0" w:after="0" w:afterAutospacing="0"/>
              <w:jc w:val="both"/>
              <w:rPr>
                <w:sz w:val="20"/>
                <w:szCs w:val="20"/>
              </w:rPr>
            </w:pPr>
            <w:r w:rsidRPr="00365321">
              <w:rPr>
                <w:sz w:val="20"/>
                <w:szCs w:val="20"/>
              </w:rPr>
              <w:t xml:space="preserve">Понятие исполнительного административно-регулятивного процессуального права. Система исполнительного административно-регулятивного процессуального права. </w:t>
            </w:r>
          </w:p>
          <w:p w:rsidR="007663B6" w:rsidRPr="00365321" w:rsidRDefault="007663B6" w:rsidP="00C33573">
            <w:pPr>
              <w:spacing w:before="0" w:beforeAutospacing="0" w:after="0" w:afterAutospacing="0"/>
              <w:jc w:val="both"/>
              <w:rPr>
                <w:sz w:val="20"/>
                <w:szCs w:val="20"/>
              </w:rPr>
            </w:pPr>
            <w:r w:rsidRPr="00365321">
              <w:rPr>
                <w:b/>
                <w:sz w:val="20"/>
                <w:szCs w:val="20"/>
              </w:rPr>
              <w:t>Исполнительное административно-охранительное процессуальное право.</w:t>
            </w:r>
          </w:p>
          <w:p w:rsidR="007663B6" w:rsidRPr="00365321" w:rsidRDefault="007663B6" w:rsidP="00C33573">
            <w:pPr>
              <w:spacing w:before="0" w:beforeAutospacing="0" w:after="0" w:afterAutospacing="0"/>
              <w:jc w:val="both"/>
              <w:rPr>
                <w:b/>
                <w:sz w:val="20"/>
                <w:szCs w:val="20"/>
              </w:rPr>
            </w:pPr>
            <w:r w:rsidRPr="00365321">
              <w:rPr>
                <w:sz w:val="20"/>
                <w:szCs w:val="20"/>
              </w:rPr>
              <w:t xml:space="preserve">Понятие и система исполнительного административно-охранительного процессуального права. Административное санкционирующее процессуальное право. Административное принудительно-ограничительное процессуальное право. Административное </w:t>
            </w:r>
            <w:proofErr w:type="spellStart"/>
            <w:r w:rsidRPr="00365321">
              <w:rPr>
                <w:sz w:val="20"/>
                <w:szCs w:val="20"/>
              </w:rPr>
              <w:t>юстиционное</w:t>
            </w:r>
            <w:proofErr w:type="spellEnd"/>
            <w:r w:rsidRPr="00365321">
              <w:rPr>
                <w:sz w:val="20"/>
                <w:szCs w:val="20"/>
              </w:rPr>
              <w:t xml:space="preserve"> процессуальное право. </w:t>
            </w:r>
          </w:p>
        </w:tc>
      </w:tr>
      <w:tr w:rsidR="007663B6" w:rsidRPr="00365321" w:rsidTr="00C33573">
        <w:trPr>
          <w:trHeight w:val="2090"/>
        </w:trPr>
        <w:tc>
          <w:tcPr>
            <w:tcW w:w="254" w:type="pct"/>
          </w:tcPr>
          <w:p w:rsidR="007663B6" w:rsidRPr="00365321" w:rsidRDefault="007663B6" w:rsidP="00C33573">
            <w:pPr>
              <w:suppressAutoHyphens/>
              <w:spacing w:before="0" w:beforeAutospacing="0" w:after="0" w:afterAutospacing="0"/>
              <w:jc w:val="center"/>
              <w:rPr>
                <w:sz w:val="20"/>
                <w:szCs w:val="20"/>
              </w:rPr>
            </w:pPr>
            <w:r w:rsidRPr="00365321">
              <w:rPr>
                <w:sz w:val="20"/>
                <w:szCs w:val="20"/>
              </w:rPr>
              <w:t>4</w:t>
            </w:r>
          </w:p>
        </w:tc>
        <w:tc>
          <w:tcPr>
            <w:tcW w:w="965" w:type="pct"/>
          </w:tcPr>
          <w:p w:rsidR="007663B6" w:rsidRPr="00365321" w:rsidRDefault="007663B6" w:rsidP="00C33573">
            <w:pPr>
              <w:shd w:val="clear" w:color="auto" w:fill="FFFFFF"/>
              <w:spacing w:before="0" w:beforeAutospacing="0" w:after="0" w:afterAutospacing="0"/>
              <w:jc w:val="both"/>
              <w:rPr>
                <w:sz w:val="20"/>
                <w:szCs w:val="20"/>
              </w:rPr>
            </w:pPr>
            <w:r w:rsidRPr="00365321">
              <w:rPr>
                <w:bCs/>
                <w:sz w:val="20"/>
                <w:szCs w:val="20"/>
              </w:rPr>
              <w:t>Производство по делам об административных правонарушениях</w:t>
            </w:r>
          </w:p>
        </w:tc>
        <w:tc>
          <w:tcPr>
            <w:tcW w:w="3782" w:type="pct"/>
          </w:tcPr>
          <w:p w:rsidR="007663B6" w:rsidRPr="00365321" w:rsidRDefault="007663B6" w:rsidP="00C33573">
            <w:pPr>
              <w:spacing w:before="0" w:beforeAutospacing="0" w:after="0" w:afterAutospacing="0"/>
              <w:jc w:val="both"/>
              <w:rPr>
                <w:b/>
                <w:sz w:val="20"/>
                <w:szCs w:val="20"/>
              </w:rPr>
            </w:pPr>
            <w:r w:rsidRPr="00365321">
              <w:rPr>
                <w:b/>
                <w:sz w:val="20"/>
                <w:szCs w:val="20"/>
              </w:rPr>
              <w:t>Понятие, виды и принципы производства по делам об административных правонарушениях</w:t>
            </w:r>
          </w:p>
          <w:p w:rsidR="007663B6" w:rsidRPr="00365321" w:rsidRDefault="007663B6" w:rsidP="00C33573">
            <w:pPr>
              <w:spacing w:before="0" w:beforeAutospacing="0" w:after="0" w:afterAutospacing="0"/>
              <w:jc w:val="both"/>
              <w:rPr>
                <w:sz w:val="20"/>
                <w:szCs w:val="20"/>
              </w:rPr>
            </w:pPr>
            <w:r w:rsidRPr="00365321">
              <w:rPr>
                <w:sz w:val="20"/>
                <w:szCs w:val="20"/>
              </w:rPr>
              <w:t>Понятие производства по делам об административных правонарушениях. Виды производства по делам об административных правонарушениях. Принципы производства по делам об административных правонарушениях.</w:t>
            </w:r>
          </w:p>
          <w:p w:rsidR="007663B6" w:rsidRPr="00365321" w:rsidRDefault="007663B6" w:rsidP="00C33573">
            <w:pPr>
              <w:spacing w:before="0" w:beforeAutospacing="0" w:after="0" w:afterAutospacing="0"/>
              <w:jc w:val="both"/>
              <w:rPr>
                <w:b/>
                <w:sz w:val="20"/>
                <w:szCs w:val="20"/>
              </w:rPr>
            </w:pPr>
            <w:r w:rsidRPr="00365321">
              <w:rPr>
                <w:b/>
                <w:sz w:val="20"/>
                <w:szCs w:val="20"/>
              </w:rPr>
              <w:t>Содержание производства по делам об административных правонарушениях</w:t>
            </w:r>
          </w:p>
          <w:p w:rsidR="007663B6" w:rsidRPr="00365321" w:rsidRDefault="007663B6" w:rsidP="00C33573">
            <w:pPr>
              <w:spacing w:before="0" w:beforeAutospacing="0" w:after="0" w:afterAutospacing="0"/>
              <w:jc w:val="both"/>
              <w:rPr>
                <w:sz w:val="20"/>
                <w:szCs w:val="20"/>
              </w:rPr>
            </w:pPr>
            <w:r w:rsidRPr="00365321">
              <w:rPr>
                <w:sz w:val="20"/>
                <w:szCs w:val="20"/>
              </w:rPr>
              <w:t>Участники производства по делам об административных правонарушениях. Доказывание и доказательства в административном производстве по делам об административных правонарушениях. Стадии производства по делам об административных правонарушениях.</w:t>
            </w:r>
          </w:p>
          <w:p w:rsidR="007663B6" w:rsidRPr="00365321" w:rsidRDefault="007663B6" w:rsidP="00C33573">
            <w:pPr>
              <w:spacing w:before="0" w:beforeAutospacing="0" w:after="0" w:afterAutospacing="0"/>
              <w:jc w:val="both"/>
              <w:rPr>
                <w:b/>
                <w:sz w:val="20"/>
                <w:szCs w:val="20"/>
              </w:rPr>
            </w:pPr>
            <w:r w:rsidRPr="00365321">
              <w:rPr>
                <w:b/>
                <w:sz w:val="20"/>
                <w:szCs w:val="20"/>
              </w:rPr>
              <w:t>Меры административно-процессуального обеспечения и административного наказания</w:t>
            </w:r>
          </w:p>
          <w:p w:rsidR="007663B6" w:rsidRPr="00365321" w:rsidRDefault="007663B6" w:rsidP="00C33573">
            <w:pPr>
              <w:spacing w:before="0" w:beforeAutospacing="0" w:after="0" w:afterAutospacing="0"/>
              <w:jc w:val="both"/>
              <w:rPr>
                <w:sz w:val="20"/>
                <w:szCs w:val="20"/>
              </w:rPr>
            </w:pPr>
            <w:r w:rsidRPr="00365321">
              <w:rPr>
                <w:sz w:val="20"/>
                <w:szCs w:val="20"/>
              </w:rPr>
              <w:t>Меры административно-процессуального обеспечения. Понятие и виды административных наказаний.</w:t>
            </w:r>
          </w:p>
        </w:tc>
      </w:tr>
      <w:tr w:rsidR="007663B6" w:rsidRPr="00365321" w:rsidTr="00C33573">
        <w:tc>
          <w:tcPr>
            <w:tcW w:w="254" w:type="pct"/>
          </w:tcPr>
          <w:p w:rsidR="007663B6" w:rsidRPr="00365321" w:rsidRDefault="007663B6" w:rsidP="00C33573">
            <w:pPr>
              <w:suppressAutoHyphens/>
              <w:spacing w:before="0" w:beforeAutospacing="0" w:after="0" w:afterAutospacing="0"/>
              <w:jc w:val="center"/>
              <w:rPr>
                <w:sz w:val="20"/>
                <w:szCs w:val="20"/>
              </w:rPr>
            </w:pPr>
            <w:r w:rsidRPr="00365321">
              <w:rPr>
                <w:sz w:val="20"/>
                <w:szCs w:val="20"/>
              </w:rPr>
              <w:t>5</w:t>
            </w:r>
          </w:p>
        </w:tc>
        <w:tc>
          <w:tcPr>
            <w:tcW w:w="965" w:type="pct"/>
          </w:tcPr>
          <w:p w:rsidR="007663B6" w:rsidRPr="00365321" w:rsidRDefault="007663B6" w:rsidP="00C33573">
            <w:pPr>
              <w:shd w:val="clear" w:color="auto" w:fill="FFFFFF"/>
              <w:spacing w:before="0" w:beforeAutospacing="0" w:after="0" w:afterAutospacing="0"/>
              <w:jc w:val="both"/>
              <w:rPr>
                <w:sz w:val="20"/>
                <w:szCs w:val="20"/>
              </w:rPr>
            </w:pPr>
            <w:r w:rsidRPr="00365321">
              <w:rPr>
                <w:bCs/>
                <w:sz w:val="20"/>
                <w:szCs w:val="20"/>
              </w:rPr>
              <w:t>Общие положения административного судопроизводства</w:t>
            </w:r>
          </w:p>
        </w:tc>
        <w:tc>
          <w:tcPr>
            <w:tcW w:w="3782" w:type="pct"/>
          </w:tcPr>
          <w:p w:rsidR="007663B6" w:rsidRPr="00365321" w:rsidRDefault="007663B6" w:rsidP="00C33573">
            <w:pPr>
              <w:spacing w:before="0" w:beforeAutospacing="0" w:after="0" w:afterAutospacing="0"/>
              <w:jc w:val="both"/>
              <w:rPr>
                <w:b/>
                <w:sz w:val="20"/>
                <w:szCs w:val="20"/>
              </w:rPr>
            </w:pPr>
            <w:r w:rsidRPr="00365321">
              <w:rPr>
                <w:b/>
                <w:sz w:val="20"/>
                <w:szCs w:val="20"/>
              </w:rPr>
              <w:t>Понятие и содержание судебного административно-процессуального права.</w:t>
            </w:r>
          </w:p>
          <w:p w:rsidR="007663B6" w:rsidRPr="00365321" w:rsidRDefault="007663B6" w:rsidP="00C33573">
            <w:pPr>
              <w:spacing w:before="0" w:beforeAutospacing="0" w:after="0" w:afterAutospacing="0"/>
              <w:jc w:val="both"/>
              <w:rPr>
                <w:sz w:val="20"/>
                <w:szCs w:val="20"/>
              </w:rPr>
            </w:pPr>
            <w:r w:rsidRPr="00365321">
              <w:rPr>
                <w:sz w:val="20"/>
                <w:szCs w:val="20"/>
              </w:rPr>
              <w:lastRenderedPageBreak/>
              <w:t>Понятие, предмет и метод судебного административно-процессуального права. Принципы судебного административно-процессуального права. Место судебного административно-процессуального права в российской правовой системе.</w:t>
            </w:r>
          </w:p>
          <w:p w:rsidR="007663B6" w:rsidRPr="00365321" w:rsidRDefault="007663B6" w:rsidP="00C33573">
            <w:pPr>
              <w:spacing w:before="0" w:beforeAutospacing="0" w:after="0" w:afterAutospacing="0"/>
              <w:jc w:val="both"/>
              <w:rPr>
                <w:b/>
                <w:sz w:val="20"/>
                <w:szCs w:val="20"/>
              </w:rPr>
            </w:pPr>
            <w:r w:rsidRPr="00365321">
              <w:rPr>
                <w:b/>
                <w:sz w:val="20"/>
                <w:szCs w:val="20"/>
              </w:rPr>
              <w:t>Субъекты судебных административно-процессуальных отношений.</w:t>
            </w:r>
          </w:p>
          <w:p w:rsidR="007663B6" w:rsidRPr="00365321" w:rsidRDefault="007663B6" w:rsidP="00C33573">
            <w:pPr>
              <w:spacing w:before="0" w:beforeAutospacing="0" w:after="0" w:afterAutospacing="0"/>
              <w:jc w:val="both"/>
              <w:rPr>
                <w:sz w:val="20"/>
                <w:szCs w:val="20"/>
              </w:rPr>
            </w:pPr>
            <w:r w:rsidRPr="00365321">
              <w:rPr>
                <w:sz w:val="20"/>
                <w:szCs w:val="20"/>
              </w:rPr>
              <w:t>Особенности, структура и предпосылки возникновения судебных административно-процессуальных отношений. Стороны судебных административно-процессуальных отношений. Заинтересованные лица и лица, имеющие государственный (общественный) интерес в судебных административно-процессуальных отношениях. Иные участники в судебных административно-процессуальных отношениях.</w:t>
            </w:r>
          </w:p>
          <w:p w:rsidR="007663B6" w:rsidRPr="00365321" w:rsidRDefault="007663B6" w:rsidP="00C33573">
            <w:pPr>
              <w:spacing w:before="0" w:beforeAutospacing="0" w:after="0" w:afterAutospacing="0"/>
              <w:jc w:val="both"/>
              <w:rPr>
                <w:b/>
                <w:sz w:val="20"/>
                <w:szCs w:val="20"/>
              </w:rPr>
            </w:pPr>
            <w:r w:rsidRPr="00365321">
              <w:rPr>
                <w:b/>
                <w:sz w:val="20"/>
                <w:szCs w:val="20"/>
              </w:rPr>
              <w:t>Структура административного судопроизводства в суде общей юрисдикции.</w:t>
            </w:r>
          </w:p>
          <w:p w:rsidR="007663B6" w:rsidRPr="00365321" w:rsidRDefault="007663B6" w:rsidP="00C33573">
            <w:pPr>
              <w:spacing w:before="0" w:beforeAutospacing="0" w:after="0" w:afterAutospacing="0"/>
              <w:jc w:val="both"/>
              <w:rPr>
                <w:sz w:val="20"/>
                <w:szCs w:val="20"/>
              </w:rPr>
            </w:pPr>
            <w:r w:rsidRPr="00365321">
              <w:rPr>
                <w:sz w:val="20"/>
                <w:szCs w:val="20"/>
              </w:rPr>
              <w:t>Стадии административного судопроизводства. Административный иск. Возбуждение административного судопроизводства и подготовка дела к судебному разбирательству. Разбирательство административных дел в суде первой инстанции. Отдельные виды административного судопроизводства, осуществляемые судом общей юрисдикции.</w:t>
            </w:r>
          </w:p>
        </w:tc>
      </w:tr>
      <w:tr w:rsidR="007663B6" w:rsidRPr="00365321" w:rsidTr="00C33573">
        <w:tc>
          <w:tcPr>
            <w:tcW w:w="254" w:type="pct"/>
          </w:tcPr>
          <w:p w:rsidR="007663B6" w:rsidRPr="00365321" w:rsidRDefault="007663B6" w:rsidP="00C33573">
            <w:pPr>
              <w:suppressAutoHyphens/>
              <w:spacing w:before="0" w:beforeAutospacing="0" w:after="0" w:afterAutospacing="0"/>
              <w:jc w:val="center"/>
              <w:rPr>
                <w:sz w:val="20"/>
                <w:szCs w:val="20"/>
              </w:rPr>
            </w:pPr>
            <w:r w:rsidRPr="00365321">
              <w:rPr>
                <w:sz w:val="20"/>
                <w:szCs w:val="20"/>
              </w:rPr>
              <w:lastRenderedPageBreak/>
              <w:t>6</w:t>
            </w:r>
          </w:p>
        </w:tc>
        <w:tc>
          <w:tcPr>
            <w:tcW w:w="965" w:type="pct"/>
          </w:tcPr>
          <w:p w:rsidR="007663B6" w:rsidRPr="00365321" w:rsidRDefault="007663B6" w:rsidP="00C33573">
            <w:pPr>
              <w:shd w:val="clear" w:color="auto" w:fill="FFFFFF"/>
              <w:spacing w:before="0" w:beforeAutospacing="0" w:after="0" w:afterAutospacing="0"/>
              <w:jc w:val="both"/>
              <w:rPr>
                <w:sz w:val="20"/>
                <w:szCs w:val="20"/>
              </w:rPr>
            </w:pPr>
            <w:r w:rsidRPr="00365321">
              <w:rPr>
                <w:bCs/>
                <w:sz w:val="20"/>
                <w:szCs w:val="20"/>
              </w:rPr>
              <w:t>Особенные положения административного судопроизводства</w:t>
            </w:r>
          </w:p>
        </w:tc>
        <w:tc>
          <w:tcPr>
            <w:tcW w:w="3782" w:type="pct"/>
          </w:tcPr>
          <w:p w:rsidR="007663B6" w:rsidRPr="00365321" w:rsidRDefault="007663B6" w:rsidP="00C33573">
            <w:pPr>
              <w:suppressAutoHyphens/>
              <w:spacing w:before="0" w:beforeAutospacing="0" w:after="0" w:afterAutospacing="0"/>
              <w:jc w:val="both"/>
              <w:rPr>
                <w:b/>
                <w:sz w:val="20"/>
                <w:szCs w:val="20"/>
              </w:rPr>
            </w:pPr>
            <w:r w:rsidRPr="00365321">
              <w:rPr>
                <w:b/>
                <w:sz w:val="20"/>
                <w:szCs w:val="20"/>
              </w:rPr>
              <w:t>Особенности административного судопроизводства в суде общей юрисдикции по отдельным категориям дел.</w:t>
            </w:r>
          </w:p>
          <w:p w:rsidR="007663B6" w:rsidRPr="00365321" w:rsidRDefault="007663B6" w:rsidP="00C33573">
            <w:pPr>
              <w:suppressAutoHyphens/>
              <w:spacing w:before="0" w:beforeAutospacing="0" w:after="0" w:afterAutospacing="0"/>
              <w:jc w:val="both"/>
              <w:rPr>
                <w:sz w:val="20"/>
                <w:szCs w:val="20"/>
              </w:rPr>
            </w:pPr>
            <w:r w:rsidRPr="00365321">
              <w:rPr>
                <w:sz w:val="20"/>
                <w:szCs w:val="20"/>
              </w:rPr>
              <w:t xml:space="preserve">Административное судопроизводство по делам о защите нарушенных или оспариваемых прав граждан и организаций. Административное судопроизводство по делам об обязательном судебном контроле. Упрощенное административное судопроизводство. </w:t>
            </w:r>
          </w:p>
          <w:p w:rsidR="007663B6" w:rsidRPr="00365321" w:rsidRDefault="007663B6" w:rsidP="00C33573">
            <w:pPr>
              <w:suppressAutoHyphens/>
              <w:spacing w:before="0" w:beforeAutospacing="0" w:after="0" w:afterAutospacing="0"/>
              <w:jc w:val="both"/>
              <w:rPr>
                <w:b/>
                <w:sz w:val="20"/>
                <w:szCs w:val="20"/>
              </w:rPr>
            </w:pPr>
            <w:r w:rsidRPr="00365321">
              <w:rPr>
                <w:b/>
                <w:sz w:val="20"/>
                <w:szCs w:val="20"/>
              </w:rPr>
              <w:t xml:space="preserve">Административное судопроизводство в арбитражных судах. </w:t>
            </w:r>
          </w:p>
          <w:p w:rsidR="007663B6" w:rsidRPr="00365321" w:rsidRDefault="007663B6" w:rsidP="00C33573">
            <w:pPr>
              <w:suppressAutoHyphens/>
              <w:spacing w:before="0" w:beforeAutospacing="0" w:after="0" w:afterAutospacing="0"/>
              <w:jc w:val="both"/>
              <w:rPr>
                <w:sz w:val="20"/>
                <w:szCs w:val="20"/>
              </w:rPr>
            </w:pPr>
            <w:r w:rsidRPr="00365321">
              <w:rPr>
                <w:sz w:val="20"/>
                <w:szCs w:val="20"/>
              </w:rPr>
              <w:t xml:space="preserve">Общая характеристика административного судопроизводства в арбитражных судах. Административное судопроизводство по делам об оспаривании ненормативных правовых актов, решений и действий (бездействия) административно-публичных органов. Административное судопроизводство по делам о привлечении к административной ответственности. Административное судопроизводство по делам об оспаривании решений административных органов о привлечении к административной ответственности. </w:t>
            </w:r>
          </w:p>
          <w:p w:rsidR="007663B6" w:rsidRPr="00365321" w:rsidRDefault="007663B6" w:rsidP="00C33573">
            <w:pPr>
              <w:suppressAutoHyphens/>
              <w:spacing w:before="0" w:beforeAutospacing="0" w:after="0" w:afterAutospacing="0"/>
              <w:jc w:val="both"/>
              <w:rPr>
                <w:b/>
                <w:sz w:val="20"/>
                <w:szCs w:val="20"/>
              </w:rPr>
            </w:pPr>
            <w:r w:rsidRPr="00365321">
              <w:rPr>
                <w:b/>
                <w:sz w:val="20"/>
                <w:szCs w:val="20"/>
              </w:rPr>
              <w:t xml:space="preserve">Особенности административного судопроизводства в зарубежных странах. </w:t>
            </w:r>
          </w:p>
          <w:p w:rsidR="007663B6" w:rsidRPr="00365321" w:rsidRDefault="007663B6" w:rsidP="00C33573">
            <w:pPr>
              <w:suppressAutoHyphens/>
              <w:spacing w:before="0" w:beforeAutospacing="0" w:after="0" w:afterAutospacing="0"/>
              <w:jc w:val="both"/>
              <w:rPr>
                <w:sz w:val="20"/>
                <w:szCs w:val="20"/>
              </w:rPr>
            </w:pPr>
            <w:r w:rsidRPr="00365321">
              <w:rPr>
                <w:sz w:val="20"/>
                <w:szCs w:val="20"/>
              </w:rPr>
              <w:t>Административная юстиция во Франции. Административная юстиция в Германии. Административная юстиция в Великобритании.</w:t>
            </w:r>
          </w:p>
        </w:tc>
      </w:tr>
    </w:tbl>
    <w:p w:rsidR="007663B6" w:rsidRPr="00365321" w:rsidRDefault="007663B6" w:rsidP="007663B6">
      <w:pPr>
        <w:spacing w:before="0" w:beforeAutospacing="0" w:after="0" w:afterAutospacing="0"/>
        <w:ind w:firstLine="680"/>
        <w:rPr>
          <w:b/>
          <w:sz w:val="20"/>
          <w:szCs w:val="20"/>
        </w:rPr>
      </w:pPr>
    </w:p>
    <w:p w:rsidR="007663B6" w:rsidRPr="00365321" w:rsidRDefault="007663B6" w:rsidP="007663B6">
      <w:pPr>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7663B6" w:rsidRPr="00365321" w:rsidRDefault="007663B6" w:rsidP="007663B6">
      <w:pPr>
        <w:spacing w:before="0" w:beforeAutospacing="0" w:after="0" w:afterAutospacing="0"/>
        <w:ind w:firstLine="720"/>
        <w:rPr>
          <w:b/>
          <w:sz w:val="20"/>
          <w:szCs w:val="20"/>
        </w:rPr>
      </w:pPr>
      <w:r w:rsidRPr="00365321">
        <w:rPr>
          <w:b/>
          <w:sz w:val="20"/>
          <w:szCs w:val="20"/>
        </w:rPr>
        <w:t>5.2.1 Темы лекций</w:t>
      </w:r>
    </w:p>
    <w:p w:rsidR="007663B6" w:rsidRPr="00365321" w:rsidRDefault="007663B6" w:rsidP="007663B6">
      <w:pPr>
        <w:spacing w:before="0" w:beforeAutospacing="0" w:after="0" w:afterAutospacing="0"/>
        <w:ind w:firstLine="720"/>
        <w:rPr>
          <w:b/>
          <w:sz w:val="20"/>
          <w:szCs w:val="20"/>
        </w:rPr>
      </w:pPr>
      <w:r w:rsidRPr="00365321">
        <w:rPr>
          <w:b/>
          <w:sz w:val="20"/>
          <w:szCs w:val="20"/>
        </w:rPr>
        <w:t xml:space="preserve">Раздел 1 </w:t>
      </w:r>
      <w:r w:rsidRPr="00365321">
        <w:rPr>
          <w:b/>
          <w:iCs/>
          <w:sz w:val="20"/>
          <w:szCs w:val="20"/>
        </w:rPr>
        <w:t>«</w:t>
      </w:r>
      <w:r w:rsidRPr="00365321">
        <w:rPr>
          <w:b/>
          <w:sz w:val="20"/>
          <w:szCs w:val="20"/>
        </w:rPr>
        <w:t>Права и свободы человека и гражданина, механизм их защиты</w:t>
      </w:r>
      <w:r w:rsidRPr="00365321">
        <w:rPr>
          <w:b/>
          <w:iCs/>
          <w:sz w:val="20"/>
          <w:szCs w:val="20"/>
        </w:rPr>
        <w:t>»</w:t>
      </w:r>
    </w:p>
    <w:p w:rsidR="007663B6" w:rsidRPr="00365321" w:rsidRDefault="007663B6" w:rsidP="007663B6">
      <w:pPr>
        <w:spacing w:before="0" w:beforeAutospacing="0" w:after="0" w:afterAutospacing="0"/>
        <w:ind w:firstLine="720"/>
        <w:rPr>
          <w:sz w:val="20"/>
          <w:szCs w:val="20"/>
        </w:rPr>
      </w:pPr>
      <w:r w:rsidRPr="00365321">
        <w:rPr>
          <w:sz w:val="20"/>
          <w:szCs w:val="20"/>
        </w:rPr>
        <w:t>1. Права и свободы человека и гражданина.</w:t>
      </w:r>
    </w:p>
    <w:p w:rsidR="007663B6" w:rsidRPr="00365321" w:rsidRDefault="007663B6" w:rsidP="007663B6">
      <w:pPr>
        <w:spacing w:before="0" w:beforeAutospacing="0" w:after="0" w:afterAutospacing="0"/>
        <w:ind w:firstLine="720"/>
        <w:rPr>
          <w:b/>
          <w:sz w:val="20"/>
          <w:szCs w:val="20"/>
        </w:rPr>
      </w:pPr>
    </w:p>
    <w:p w:rsidR="007663B6" w:rsidRPr="00365321" w:rsidRDefault="007663B6" w:rsidP="007663B6">
      <w:pPr>
        <w:spacing w:before="0" w:beforeAutospacing="0" w:after="0" w:afterAutospacing="0"/>
        <w:ind w:firstLine="720"/>
        <w:rPr>
          <w:b/>
          <w:sz w:val="20"/>
          <w:szCs w:val="20"/>
        </w:rPr>
      </w:pPr>
      <w:r w:rsidRPr="00365321">
        <w:rPr>
          <w:b/>
          <w:sz w:val="20"/>
          <w:szCs w:val="20"/>
        </w:rPr>
        <w:t xml:space="preserve">Раздел 2 </w:t>
      </w:r>
      <w:r w:rsidRPr="00365321">
        <w:rPr>
          <w:b/>
          <w:iCs/>
          <w:sz w:val="20"/>
          <w:szCs w:val="20"/>
        </w:rPr>
        <w:t>«</w:t>
      </w:r>
      <w:r w:rsidRPr="00365321">
        <w:rPr>
          <w:b/>
          <w:sz w:val="20"/>
          <w:szCs w:val="20"/>
        </w:rPr>
        <w:t>Административно-процессуальное право в механизме охраны прав гражда</w:t>
      </w:r>
      <w:r w:rsidRPr="00365321">
        <w:rPr>
          <w:sz w:val="20"/>
          <w:szCs w:val="20"/>
        </w:rPr>
        <w:t>н</w:t>
      </w:r>
      <w:r w:rsidRPr="00365321">
        <w:rPr>
          <w:b/>
          <w:iCs/>
          <w:sz w:val="20"/>
          <w:szCs w:val="20"/>
        </w:rPr>
        <w:t>»</w:t>
      </w:r>
    </w:p>
    <w:p w:rsidR="007663B6" w:rsidRPr="00365321" w:rsidRDefault="007663B6" w:rsidP="007663B6">
      <w:pPr>
        <w:spacing w:before="0" w:beforeAutospacing="0" w:after="0" w:afterAutospacing="0"/>
        <w:ind w:firstLine="720"/>
        <w:rPr>
          <w:sz w:val="20"/>
          <w:szCs w:val="20"/>
        </w:rPr>
      </w:pPr>
      <w:r w:rsidRPr="00365321">
        <w:rPr>
          <w:sz w:val="20"/>
          <w:szCs w:val="20"/>
        </w:rPr>
        <w:t>1. Административно-процессуальное право как самостоятельная отрасль российского права.</w:t>
      </w:r>
    </w:p>
    <w:p w:rsidR="007663B6" w:rsidRPr="00365321" w:rsidRDefault="007663B6" w:rsidP="007663B6">
      <w:pPr>
        <w:spacing w:before="0" w:beforeAutospacing="0" w:after="0" w:afterAutospacing="0"/>
        <w:ind w:firstLine="720"/>
        <w:rPr>
          <w:sz w:val="20"/>
          <w:szCs w:val="20"/>
        </w:rPr>
      </w:pPr>
      <w:r w:rsidRPr="00365321">
        <w:rPr>
          <w:sz w:val="20"/>
          <w:szCs w:val="20"/>
        </w:rPr>
        <w:t>2. Административно-процессуальные нормы и отношения.</w:t>
      </w:r>
    </w:p>
    <w:p w:rsidR="007663B6" w:rsidRPr="00365321" w:rsidRDefault="007663B6" w:rsidP="007663B6">
      <w:pPr>
        <w:spacing w:before="0" w:beforeAutospacing="0" w:after="0" w:afterAutospacing="0"/>
        <w:ind w:firstLine="720"/>
        <w:rPr>
          <w:b/>
          <w:sz w:val="20"/>
          <w:szCs w:val="20"/>
        </w:rPr>
      </w:pPr>
    </w:p>
    <w:p w:rsidR="007663B6" w:rsidRPr="00365321" w:rsidRDefault="007663B6" w:rsidP="007663B6">
      <w:pPr>
        <w:spacing w:before="0" w:beforeAutospacing="0" w:after="0" w:afterAutospacing="0"/>
        <w:ind w:firstLine="720"/>
        <w:rPr>
          <w:b/>
          <w:sz w:val="20"/>
          <w:szCs w:val="20"/>
        </w:rPr>
      </w:pPr>
      <w:r w:rsidRPr="00365321">
        <w:rPr>
          <w:b/>
          <w:sz w:val="20"/>
          <w:szCs w:val="20"/>
        </w:rPr>
        <w:t xml:space="preserve">Раздел 3 </w:t>
      </w:r>
      <w:r w:rsidRPr="00365321">
        <w:rPr>
          <w:b/>
          <w:iCs/>
          <w:sz w:val="20"/>
          <w:szCs w:val="20"/>
        </w:rPr>
        <w:t>«</w:t>
      </w:r>
      <w:r w:rsidRPr="00365321">
        <w:rPr>
          <w:b/>
          <w:sz w:val="20"/>
          <w:szCs w:val="20"/>
        </w:rPr>
        <w:t>Исполнительное административно-процессуальное право</w:t>
      </w:r>
      <w:r w:rsidRPr="00365321">
        <w:rPr>
          <w:b/>
          <w:iCs/>
          <w:sz w:val="20"/>
          <w:szCs w:val="20"/>
        </w:rPr>
        <w:t>»</w:t>
      </w:r>
    </w:p>
    <w:p w:rsidR="007663B6" w:rsidRPr="00365321" w:rsidRDefault="007663B6" w:rsidP="005D54B8">
      <w:pPr>
        <w:numPr>
          <w:ilvl w:val="0"/>
          <w:numId w:val="61"/>
        </w:numPr>
        <w:tabs>
          <w:tab w:val="clear" w:pos="1068"/>
          <w:tab w:val="left" w:pos="1080"/>
        </w:tabs>
        <w:spacing w:before="0" w:beforeAutospacing="0" w:after="0" w:afterAutospacing="0"/>
        <w:ind w:left="0" w:firstLine="720"/>
        <w:jc w:val="both"/>
        <w:rPr>
          <w:sz w:val="20"/>
          <w:szCs w:val="20"/>
        </w:rPr>
      </w:pPr>
      <w:r w:rsidRPr="00365321">
        <w:rPr>
          <w:sz w:val="20"/>
          <w:szCs w:val="20"/>
        </w:rPr>
        <w:t>Понятие, принципы и система исполнительного административно-процессуального права.</w:t>
      </w:r>
    </w:p>
    <w:p w:rsidR="007663B6" w:rsidRPr="00365321" w:rsidRDefault="007663B6" w:rsidP="007663B6">
      <w:pPr>
        <w:spacing w:before="0" w:beforeAutospacing="0" w:after="0" w:afterAutospacing="0"/>
        <w:ind w:firstLine="720"/>
        <w:rPr>
          <w:b/>
          <w:sz w:val="20"/>
          <w:szCs w:val="20"/>
        </w:rPr>
      </w:pPr>
    </w:p>
    <w:p w:rsidR="007663B6" w:rsidRPr="00365321" w:rsidRDefault="007663B6" w:rsidP="007663B6">
      <w:pPr>
        <w:spacing w:before="0" w:beforeAutospacing="0" w:after="0" w:afterAutospacing="0"/>
        <w:ind w:firstLine="720"/>
        <w:rPr>
          <w:b/>
          <w:sz w:val="20"/>
          <w:szCs w:val="20"/>
        </w:rPr>
      </w:pPr>
      <w:r w:rsidRPr="00365321">
        <w:rPr>
          <w:b/>
          <w:sz w:val="20"/>
          <w:szCs w:val="20"/>
        </w:rPr>
        <w:t xml:space="preserve">Раздел 4 </w:t>
      </w:r>
      <w:r w:rsidRPr="00365321">
        <w:rPr>
          <w:b/>
          <w:iCs/>
          <w:sz w:val="20"/>
          <w:szCs w:val="20"/>
        </w:rPr>
        <w:t>«</w:t>
      </w:r>
      <w:r w:rsidRPr="00365321">
        <w:rPr>
          <w:b/>
          <w:bCs/>
          <w:sz w:val="20"/>
          <w:szCs w:val="20"/>
        </w:rPr>
        <w:t>Производство по делам об административных правонарушениях</w:t>
      </w:r>
      <w:r w:rsidRPr="00365321">
        <w:rPr>
          <w:b/>
          <w:iCs/>
          <w:sz w:val="20"/>
          <w:szCs w:val="20"/>
        </w:rPr>
        <w:t>»</w:t>
      </w:r>
    </w:p>
    <w:p w:rsidR="007663B6" w:rsidRPr="00365321" w:rsidRDefault="007663B6" w:rsidP="005D54B8">
      <w:pPr>
        <w:numPr>
          <w:ilvl w:val="0"/>
          <w:numId w:val="62"/>
        </w:numPr>
        <w:tabs>
          <w:tab w:val="left" w:pos="1068"/>
        </w:tabs>
        <w:spacing w:before="0" w:beforeAutospacing="0" w:after="0" w:afterAutospacing="0"/>
        <w:ind w:left="0" w:firstLine="720"/>
        <w:jc w:val="both"/>
        <w:rPr>
          <w:sz w:val="20"/>
          <w:szCs w:val="20"/>
        </w:rPr>
      </w:pPr>
      <w:r w:rsidRPr="00365321">
        <w:rPr>
          <w:sz w:val="20"/>
          <w:szCs w:val="20"/>
        </w:rPr>
        <w:t>Понятие, виды и принципы производства по делам об административных правонарушениях</w:t>
      </w:r>
    </w:p>
    <w:p w:rsidR="007663B6" w:rsidRPr="00365321" w:rsidRDefault="007663B6" w:rsidP="005D54B8">
      <w:pPr>
        <w:numPr>
          <w:ilvl w:val="0"/>
          <w:numId w:val="62"/>
        </w:numPr>
        <w:tabs>
          <w:tab w:val="left" w:pos="1068"/>
        </w:tabs>
        <w:spacing w:before="0" w:beforeAutospacing="0" w:after="0" w:afterAutospacing="0"/>
        <w:ind w:left="0" w:firstLine="720"/>
        <w:jc w:val="both"/>
        <w:rPr>
          <w:sz w:val="20"/>
          <w:szCs w:val="20"/>
        </w:rPr>
      </w:pPr>
      <w:r w:rsidRPr="00365321">
        <w:rPr>
          <w:sz w:val="20"/>
          <w:szCs w:val="20"/>
        </w:rPr>
        <w:t>Содержание производства по делам об административных правонарушениях.</w:t>
      </w:r>
    </w:p>
    <w:p w:rsidR="007663B6" w:rsidRPr="00365321" w:rsidRDefault="007663B6" w:rsidP="007663B6">
      <w:pPr>
        <w:spacing w:before="0" w:beforeAutospacing="0" w:after="0" w:afterAutospacing="0"/>
        <w:ind w:firstLine="720"/>
        <w:rPr>
          <w:b/>
          <w:sz w:val="20"/>
          <w:szCs w:val="20"/>
        </w:rPr>
      </w:pPr>
    </w:p>
    <w:p w:rsidR="007663B6" w:rsidRPr="00365321" w:rsidRDefault="007663B6" w:rsidP="007663B6">
      <w:pPr>
        <w:spacing w:before="0" w:beforeAutospacing="0" w:after="0" w:afterAutospacing="0"/>
        <w:ind w:firstLine="720"/>
        <w:rPr>
          <w:b/>
          <w:sz w:val="20"/>
          <w:szCs w:val="20"/>
        </w:rPr>
      </w:pPr>
      <w:r w:rsidRPr="00365321">
        <w:rPr>
          <w:b/>
          <w:sz w:val="20"/>
          <w:szCs w:val="20"/>
        </w:rPr>
        <w:t xml:space="preserve">Раздел 5 </w:t>
      </w:r>
      <w:r w:rsidRPr="00365321">
        <w:rPr>
          <w:b/>
          <w:iCs/>
          <w:sz w:val="20"/>
          <w:szCs w:val="20"/>
        </w:rPr>
        <w:t>«</w:t>
      </w:r>
      <w:r w:rsidRPr="00365321">
        <w:rPr>
          <w:b/>
          <w:bCs/>
          <w:sz w:val="20"/>
          <w:szCs w:val="20"/>
        </w:rPr>
        <w:t>Общие положения административного судопроизводства</w:t>
      </w:r>
      <w:r w:rsidRPr="00365321">
        <w:rPr>
          <w:b/>
          <w:iCs/>
          <w:sz w:val="20"/>
          <w:szCs w:val="20"/>
        </w:rPr>
        <w:t>»</w:t>
      </w:r>
    </w:p>
    <w:p w:rsidR="007663B6" w:rsidRPr="00365321" w:rsidRDefault="007663B6" w:rsidP="005D54B8">
      <w:pPr>
        <w:numPr>
          <w:ilvl w:val="0"/>
          <w:numId w:val="63"/>
        </w:numPr>
        <w:tabs>
          <w:tab w:val="clear" w:pos="1068"/>
          <w:tab w:val="left" w:pos="1080"/>
        </w:tabs>
        <w:spacing w:before="0" w:beforeAutospacing="0" w:after="0" w:afterAutospacing="0"/>
        <w:ind w:left="0" w:firstLine="720"/>
        <w:jc w:val="both"/>
        <w:rPr>
          <w:sz w:val="20"/>
          <w:szCs w:val="20"/>
        </w:rPr>
      </w:pPr>
      <w:r w:rsidRPr="00365321">
        <w:rPr>
          <w:sz w:val="20"/>
          <w:szCs w:val="20"/>
        </w:rPr>
        <w:t>Понятие и содержание судебного административно-процессуального права.</w:t>
      </w:r>
    </w:p>
    <w:p w:rsidR="007663B6" w:rsidRPr="00365321" w:rsidRDefault="007663B6" w:rsidP="007663B6">
      <w:pPr>
        <w:spacing w:before="0" w:beforeAutospacing="0" w:after="0" w:afterAutospacing="0"/>
        <w:ind w:firstLine="720"/>
        <w:rPr>
          <w:b/>
          <w:sz w:val="20"/>
          <w:szCs w:val="20"/>
        </w:rPr>
      </w:pPr>
    </w:p>
    <w:p w:rsidR="007663B6" w:rsidRPr="00365321" w:rsidRDefault="007663B6" w:rsidP="007663B6">
      <w:pPr>
        <w:spacing w:before="0" w:beforeAutospacing="0" w:after="0" w:afterAutospacing="0"/>
        <w:ind w:firstLine="720"/>
        <w:rPr>
          <w:b/>
          <w:sz w:val="20"/>
          <w:szCs w:val="20"/>
        </w:rPr>
      </w:pPr>
      <w:r w:rsidRPr="00365321">
        <w:rPr>
          <w:b/>
          <w:sz w:val="20"/>
          <w:szCs w:val="20"/>
        </w:rPr>
        <w:t xml:space="preserve">Раздел 6 </w:t>
      </w:r>
      <w:r w:rsidRPr="00365321">
        <w:rPr>
          <w:b/>
          <w:iCs/>
          <w:sz w:val="20"/>
          <w:szCs w:val="20"/>
        </w:rPr>
        <w:t>«</w:t>
      </w:r>
      <w:r w:rsidRPr="00365321">
        <w:rPr>
          <w:b/>
          <w:bCs/>
          <w:sz w:val="20"/>
          <w:szCs w:val="20"/>
        </w:rPr>
        <w:t>Особенные положения административного судопроизводства</w:t>
      </w:r>
      <w:r w:rsidRPr="00365321">
        <w:rPr>
          <w:b/>
          <w:iCs/>
          <w:sz w:val="20"/>
          <w:szCs w:val="20"/>
        </w:rPr>
        <w:t>»</w:t>
      </w:r>
    </w:p>
    <w:p w:rsidR="007663B6" w:rsidRPr="00365321" w:rsidRDefault="007663B6" w:rsidP="005D54B8">
      <w:pPr>
        <w:numPr>
          <w:ilvl w:val="0"/>
          <w:numId w:val="64"/>
        </w:numPr>
        <w:tabs>
          <w:tab w:val="clear" w:pos="1068"/>
          <w:tab w:val="left" w:pos="1080"/>
        </w:tabs>
        <w:spacing w:before="0" w:beforeAutospacing="0" w:after="0" w:afterAutospacing="0"/>
        <w:ind w:left="0" w:firstLine="720"/>
        <w:jc w:val="both"/>
        <w:rPr>
          <w:sz w:val="20"/>
          <w:szCs w:val="20"/>
        </w:rPr>
      </w:pPr>
      <w:r w:rsidRPr="00365321">
        <w:rPr>
          <w:sz w:val="20"/>
          <w:szCs w:val="20"/>
        </w:rPr>
        <w:t>Особенности административного судопроизводства в суде общей юрисдикции по отдельным категориям дел.</w:t>
      </w:r>
    </w:p>
    <w:p w:rsidR="007663B6" w:rsidRPr="00365321" w:rsidRDefault="007663B6" w:rsidP="005D54B8">
      <w:pPr>
        <w:numPr>
          <w:ilvl w:val="0"/>
          <w:numId w:val="64"/>
        </w:numPr>
        <w:tabs>
          <w:tab w:val="left" w:pos="1068"/>
        </w:tabs>
        <w:spacing w:before="0" w:beforeAutospacing="0" w:after="0" w:afterAutospacing="0"/>
        <w:ind w:left="0" w:firstLine="720"/>
        <w:jc w:val="both"/>
        <w:rPr>
          <w:sz w:val="20"/>
          <w:szCs w:val="20"/>
        </w:rPr>
      </w:pPr>
      <w:r w:rsidRPr="00365321">
        <w:rPr>
          <w:sz w:val="20"/>
          <w:szCs w:val="20"/>
        </w:rPr>
        <w:t>Административное судопроизводство в арбитражных судах.</w:t>
      </w:r>
    </w:p>
    <w:p w:rsidR="007663B6" w:rsidRPr="00365321" w:rsidRDefault="007663B6" w:rsidP="007663B6">
      <w:pPr>
        <w:spacing w:before="0" w:beforeAutospacing="0" w:after="0" w:afterAutospacing="0"/>
        <w:ind w:firstLine="720"/>
        <w:jc w:val="both"/>
        <w:rPr>
          <w:sz w:val="20"/>
          <w:szCs w:val="20"/>
        </w:rPr>
      </w:pPr>
    </w:p>
    <w:p w:rsidR="007663B6" w:rsidRPr="00365321" w:rsidRDefault="007663B6" w:rsidP="007663B6">
      <w:pPr>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7663B6" w:rsidRPr="00365321" w:rsidRDefault="007663B6" w:rsidP="007663B6">
      <w:pPr>
        <w:tabs>
          <w:tab w:val="left" w:pos="1080"/>
          <w:tab w:val="left" w:pos="1134"/>
          <w:tab w:val="left" w:pos="1534"/>
        </w:tabs>
        <w:suppressAutoHyphens/>
        <w:spacing w:before="0" w:beforeAutospacing="0" w:after="0" w:afterAutospacing="0"/>
        <w:ind w:firstLine="720"/>
        <w:jc w:val="both"/>
        <w:rPr>
          <w:b/>
          <w:iCs/>
          <w:sz w:val="20"/>
          <w:szCs w:val="20"/>
        </w:rPr>
      </w:pPr>
      <w:r w:rsidRPr="00365321">
        <w:rPr>
          <w:b/>
          <w:bCs/>
          <w:iCs/>
          <w:sz w:val="20"/>
          <w:szCs w:val="20"/>
        </w:rPr>
        <w:t xml:space="preserve">Раздел 1 </w:t>
      </w:r>
      <w:r w:rsidRPr="00365321">
        <w:rPr>
          <w:b/>
          <w:iCs/>
          <w:sz w:val="20"/>
          <w:szCs w:val="20"/>
        </w:rPr>
        <w:t>«</w:t>
      </w:r>
      <w:r w:rsidRPr="00365321">
        <w:rPr>
          <w:b/>
          <w:sz w:val="20"/>
          <w:szCs w:val="20"/>
        </w:rPr>
        <w:t>Понятие основных прав и свобод человека и гражданина</w:t>
      </w:r>
      <w:r w:rsidRPr="00365321">
        <w:rPr>
          <w:b/>
          <w:iCs/>
          <w:sz w:val="20"/>
          <w:szCs w:val="20"/>
        </w:rPr>
        <w:t xml:space="preserve">» </w:t>
      </w:r>
    </w:p>
    <w:p w:rsidR="007663B6" w:rsidRPr="00365321" w:rsidRDefault="007663B6" w:rsidP="005D54B8">
      <w:pPr>
        <w:numPr>
          <w:ilvl w:val="0"/>
          <w:numId w:val="65"/>
        </w:numPr>
        <w:tabs>
          <w:tab w:val="left" w:pos="720"/>
          <w:tab w:val="left" w:pos="1080"/>
          <w:tab w:val="left" w:pos="1134"/>
        </w:tabs>
        <w:suppressAutoHyphens/>
        <w:spacing w:before="0" w:beforeAutospacing="0" w:after="0" w:afterAutospacing="0"/>
        <w:ind w:left="0" w:firstLine="720"/>
        <w:jc w:val="both"/>
        <w:rPr>
          <w:sz w:val="20"/>
          <w:szCs w:val="20"/>
        </w:rPr>
      </w:pPr>
      <w:r w:rsidRPr="00365321">
        <w:rPr>
          <w:sz w:val="20"/>
          <w:szCs w:val="20"/>
        </w:rPr>
        <w:lastRenderedPageBreak/>
        <w:t xml:space="preserve">Права и свободы человека и гражданина. </w:t>
      </w:r>
    </w:p>
    <w:p w:rsidR="007663B6" w:rsidRPr="00365321" w:rsidRDefault="007663B6" w:rsidP="005D54B8">
      <w:pPr>
        <w:numPr>
          <w:ilvl w:val="0"/>
          <w:numId w:val="65"/>
        </w:numPr>
        <w:tabs>
          <w:tab w:val="left" w:pos="720"/>
          <w:tab w:val="left" w:pos="1080"/>
          <w:tab w:val="left" w:pos="1134"/>
        </w:tabs>
        <w:suppressAutoHyphens/>
        <w:spacing w:before="0" w:beforeAutospacing="0" w:after="0" w:afterAutospacing="0"/>
        <w:ind w:left="0" w:firstLine="720"/>
        <w:jc w:val="both"/>
        <w:rPr>
          <w:sz w:val="20"/>
          <w:szCs w:val="20"/>
        </w:rPr>
      </w:pPr>
      <w:r w:rsidRPr="00365321">
        <w:rPr>
          <w:sz w:val="20"/>
          <w:szCs w:val="20"/>
        </w:rPr>
        <w:t>Принципы, гарантирующие обеспечение прав и свобод человека и гражданина.</w:t>
      </w:r>
    </w:p>
    <w:p w:rsidR="007663B6" w:rsidRPr="00365321" w:rsidRDefault="007663B6" w:rsidP="005D54B8">
      <w:pPr>
        <w:numPr>
          <w:ilvl w:val="0"/>
          <w:numId w:val="65"/>
        </w:numPr>
        <w:tabs>
          <w:tab w:val="left" w:pos="720"/>
          <w:tab w:val="left" w:pos="1080"/>
          <w:tab w:val="left" w:pos="1134"/>
        </w:tabs>
        <w:suppressAutoHyphens/>
        <w:spacing w:before="0" w:beforeAutospacing="0" w:after="0" w:afterAutospacing="0"/>
        <w:ind w:left="0" w:firstLine="720"/>
        <w:jc w:val="both"/>
        <w:rPr>
          <w:sz w:val="20"/>
          <w:szCs w:val="20"/>
        </w:rPr>
      </w:pPr>
      <w:r w:rsidRPr="00365321">
        <w:rPr>
          <w:sz w:val="20"/>
          <w:szCs w:val="20"/>
        </w:rPr>
        <w:t>Общая характеристика социально-юридического механизма обеспечения прав граждан.</w:t>
      </w:r>
    </w:p>
    <w:p w:rsidR="007663B6" w:rsidRPr="00365321" w:rsidRDefault="007663B6" w:rsidP="005D54B8">
      <w:pPr>
        <w:numPr>
          <w:ilvl w:val="0"/>
          <w:numId w:val="65"/>
        </w:numPr>
        <w:tabs>
          <w:tab w:val="left" w:pos="720"/>
          <w:tab w:val="left" w:pos="1080"/>
          <w:tab w:val="left" w:pos="1134"/>
        </w:tabs>
        <w:suppressAutoHyphens/>
        <w:spacing w:before="0" w:beforeAutospacing="0" w:after="0" w:afterAutospacing="0"/>
        <w:ind w:left="0" w:firstLine="720"/>
        <w:jc w:val="both"/>
        <w:rPr>
          <w:sz w:val="20"/>
          <w:szCs w:val="20"/>
        </w:rPr>
      </w:pPr>
      <w:r w:rsidRPr="00365321">
        <w:rPr>
          <w:sz w:val="20"/>
          <w:szCs w:val="20"/>
        </w:rPr>
        <w:t>Общая правовая характеристика социально-юридического механизма обеспечения прав граждан.</w:t>
      </w:r>
    </w:p>
    <w:p w:rsidR="007663B6" w:rsidRPr="00365321" w:rsidRDefault="007663B6" w:rsidP="005D54B8">
      <w:pPr>
        <w:numPr>
          <w:ilvl w:val="0"/>
          <w:numId w:val="65"/>
        </w:numPr>
        <w:tabs>
          <w:tab w:val="left" w:pos="720"/>
          <w:tab w:val="left" w:pos="1080"/>
          <w:tab w:val="left" w:pos="1134"/>
        </w:tabs>
        <w:suppressAutoHyphens/>
        <w:spacing w:before="0" w:beforeAutospacing="0" w:after="0" w:afterAutospacing="0"/>
        <w:ind w:left="0" w:firstLine="720"/>
        <w:jc w:val="both"/>
        <w:rPr>
          <w:sz w:val="20"/>
          <w:szCs w:val="20"/>
        </w:rPr>
      </w:pPr>
      <w:r w:rsidRPr="00365321">
        <w:rPr>
          <w:sz w:val="20"/>
          <w:szCs w:val="20"/>
        </w:rPr>
        <w:t>Толкование законов и иных нормативных актов о правах и свободах граждан.</w:t>
      </w:r>
    </w:p>
    <w:p w:rsidR="007663B6" w:rsidRPr="00365321" w:rsidRDefault="007663B6" w:rsidP="005D54B8">
      <w:pPr>
        <w:numPr>
          <w:ilvl w:val="0"/>
          <w:numId w:val="65"/>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Основные направления по обеспечению прав и свобод граждан.</w:t>
      </w:r>
    </w:p>
    <w:p w:rsidR="007663B6" w:rsidRPr="00365321" w:rsidRDefault="007663B6" w:rsidP="005D54B8">
      <w:pPr>
        <w:numPr>
          <w:ilvl w:val="0"/>
          <w:numId w:val="65"/>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Основные средства защиты прав граждан от злоупотреблений и иных неправомерных действий государственных органов и их должностных лиц.</w:t>
      </w:r>
    </w:p>
    <w:p w:rsidR="007663B6" w:rsidRPr="00365321" w:rsidRDefault="007663B6" w:rsidP="005D54B8">
      <w:pPr>
        <w:numPr>
          <w:ilvl w:val="0"/>
          <w:numId w:val="65"/>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Понятие охраны прав и свобод граждан.</w:t>
      </w:r>
    </w:p>
    <w:p w:rsidR="007663B6" w:rsidRPr="00365321" w:rsidRDefault="007663B6" w:rsidP="005D54B8">
      <w:pPr>
        <w:numPr>
          <w:ilvl w:val="0"/>
          <w:numId w:val="65"/>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Признаки, виды и способы юридической защиты прав человека.</w:t>
      </w:r>
    </w:p>
    <w:p w:rsidR="007663B6" w:rsidRPr="00365321" w:rsidRDefault="007663B6" w:rsidP="005D54B8">
      <w:pPr>
        <w:numPr>
          <w:ilvl w:val="0"/>
          <w:numId w:val="65"/>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Конституционные гарантии обеспечения прав граждан.</w:t>
      </w:r>
    </w:p>
    <w:p w:rsidR="007663B6" w:rsidRPr="00365321" w:rsidRDefault="007663B6" w:rsidP="007663B6">
      <w:pPr>
        <w:spacing w:before="0" w:beforeAutospacing="0" w:after="0" w:afterAutospacing="0"/>
        <w:ind w:firstLine="709"/>
        <w:rPr>
          <w:b/>
          <w:sz w:val="20"/>
          <w:szCs w:val="20"/>
        </w:rPr>
      </w:pPr>
    </w:p>
    <w:p w:rsidR="007663B6" w:rsidRPr="00365321" w:rsidRDefault="007663B6" w:rsidP="007663B6">
      <w:pPr>
        <w:tabs>
          <w:tab w:val="left" w:pos="1080"/>
          <w:tab w:val="left" w:pos="1134"/>
        </w:tabs>
        <w:spacing w:before="0" w:beforeAutospacing="0" w:after="0" w:afterAutospacing="0"/>
        <w:ind w:firstLine="709"/>
        <w:jc w:val="both"/>
        <w:rPr>
          <w:b/>
          <w:iCs/>
          <w:sz w:val="20"/>
          <w:szCs w:val="20"/>
        </w:rPr>
      </w:pPr>
      <w:r w:rsidRPr="00365321">
        <w:rPr>
          <w:b/>
          <w:iCs/>
          <w:sz w:val="20"/>
          <w:szCs w:val="20"/>
        </w:rPr>
        <w:t>Раздел 2 «Административно-процессуальное право в механизме охраны прав граждан»</w:t>
      </w:r>
    </w:p>
    <w:p w:rsidR="007663B6" w:rsidRPr="00365321" w:rsidRDefault="007663B6" w:rsidP="005D54B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Соотношение административного процесса с административным судопроизводством</w:t>
      </w:r>
    </w:p>
    <w:p w:rsidR="007663B6" w:rsidRPr="00365321" w:rsidRDefault="007663B6" w:rsidP="005D54B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Природа, структура и содержание исполнительного административного процесса.</w:t>
      </w:r>
    </w:p>
    <w:p w:rsidR="007663B6" w:rsidRPr="00365321" w:rsidRDefault="007663B6" w:rsidP="005D54B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Определение административно-процессуального права России</w:t>
      </w:r>
    </w:p>
    <w:p w:rsidR="007663B6" w:rsidRPr="00365321" w:rsidRDefault="007663B6" w:rsidP="005D54B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Различия между административным и судебно-административным делом.</w:t>
      </w:r>
    </w:p>
    <w:p w:rsidR="007663B6" w:rsidRPr="00365321" w:rsidRDefault="007663B6" w:rsidP="005D54B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Институты исполнительного административно-процессуального права.</w:t>
      </w:r>
    </w:p>
    <w:p w:rsidR="007663B6" w:rsidRPr="00365321" w:rsidRDefault="007663B6" w:rsidP="005D54B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Роль административно-процессуального права в системе отраслей российского права</w:t>
      </w:r>
    </w:p>
    <w:p w:rsidR="007663B6" w:rsidRPr="00365321" w:rsidRDefault="007663B6" w:rsidP="005D54B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Соотношение административно-процессуального права с муниципальным правом.</w:t>
      </w:r>
    </w:p>
    <w:p w:rsidR="007663B6" w:rsidRPr="00365321" w:rsidRDefault="007663B6" w:rsidP="005D54B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Структура административной и судебно-административной процедуры.</w:t>
      </w:r>
    </w:p>
    <w:p w:rsidR="007663B6" w:rsidRPr="00365321" w:rsidRDefault="007663B6" w:rsidP="005D54B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Признаки административно-процессуальных норм.</w:t>
      </w:r>
    </w:p>
    <w:p w:rsidR="007663B6" w:rsidRPr="00365321" w:rsidRDefault="007663B6" w:rsidP="005D54B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Классификация административно-процессуальных норм.</w:t>
      </w:r>
    </w:p>
    <w:p w:rsidR="007663B6" w:rsidRPr="00365321" w:rsidRDefault="007663B6" w:rsidP="005D54B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Субъекты административно-процессуальных отношений.</w:t>
      </w:r>
    </w:p>
    <w:p w:rsidR="007663B6" w:rsidRPr="00365321" w:rsidRDefault="007663B6" w:rsidP="005D54B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Признаки органов исполнительной власти как субъектов административно-процессуальных отношений.</w:t>
      </w:r>
    </w:p>
    <w:p w:rsidR="007663B6" w:rsidRPr="00365321" w:rsidRDefault="007663B6" w:rsidP="005D54B8">
      <w:pPr>
        <w:numPr>
          <w:ilvl w:val="0"/>
          <w:numId w:val="66"/>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Признаки органов местного самоуправления, выступающих субъектами административно-процессуальных отношений.</w:t>
      </w:r>
    </w:p>
    <w:p w:rsidR="007663B6" w:rsidRPr="00365321" w:rsidRDefault="007663B6" w:rsidP="007663B6">
      <w:pPr>
        <w:tabs>
          <w:tab w:val="left" w:pos="1080"/>
          <w:tab w:val="left" w:pos="1134"/>
        </w:tabs>
        <w:spacing w:before="0" w:beforeAutospacing="0" w:after="0" w:afterAutospacing="0"/>
        <w:ind w:firstLine="709"/>
        <w:jc w:val="both"/>
        <w:rPr>
          <w:sz w:val="20"/>
          <w:szCs w:val="20"/>
        </w:rPr>
      </w:pPr>
    </w:p>
    <w:p w:rsidR="007663B6" w:rsidRPr="00365321" w:rsidRDefault="007663B6" w:rsidP="007663B6">
      <w:pPr>
        <w:tabs>
          <w:tab w:val="left" w:pos="1080"/>
          <w:tab w:val="left" w:pos="1134"/>
        </w:tabs>
        <w:spacing w:before="0" w:beforeAutospacing="0" w:after="0" w:afterAutospacing="0"/>
        <w:ind w:firstLine="709"/>
        <w:jc w:val="both"/>
        <w:rPr>
          <w:b/>
          <w:iCs/>
          <w:sz w:val="20"/>
          <w:szCs w:val="20"/>
        </w:rPr>
      </w:pPr>
      <w:r w:rsidRPr="00365321">
        <w:rPr>
          <w:b/>
          <w:bCs/>
          <w:iCs/>
          <w:sz w:val="20"/>
          <w:szCs w:val="20"/>
        </w:rPr>
        <w:t>Раздел 3</w:t>
      </w:r>
      <w:r w:rsidRPr="00365321">
        <w:rPr>
          <w:b/>
          <w:iCs/>
          <w:sz w:val="20"/>
          <w:szCs w:val="20"/>
        </w:rPr>
        <w:t xml:space="preserve"> «</w:t>
      </w:r>
      <w:r w:rsidRPr="00365321">
        <w:rPr>
          <w:b/>
          <w:sz w:val="20"/>
          <w:szCs w:val="20"/>
        </w:rPr>
        <w:t>Исполнительное административно-процессуальное право</w:t>
      </w:r>
      <w:r w:rsidRPr="00365321">
        <w:rPr>
          <w:b/>
          <w:iCs/>
          <w:sz w:val="20"/>
          <w:szCs w:val="20"/>
        </w:rPr>
        <w:t>»</w:t>
      </w:r>
    </w:p>
    <w:p w:rsidR="007663B6" w:rsidRPr="00365321" w:rsidRDefault="007663B6" w:rsidP="005D54B8">
      <w:pPr>
        <w:numPr>
          <w:ilvl w:val="0"/>
          <w:numId w:val="67"/>
        </w:numPr>
        <w:tabs>
          <w:tab w:val="left" w:pos="993"/>
          <w:tab w:val="left" w:pos="1080"/>
        </w:tabs>
        <w:suppressAutoHyphens/>
        <w:spacing w:before="0" w:beforeAutospacing="0" w:after="0" w:afterAutospacing="0"/>
        <w:ind w:left="0" w:firstLine="709"/>
        <w:jc w:val="both"/>
        <w:rPr>
          <w:sz w:val="20"/>
          <w:szCs w:val="20"/>
        </w:rPr>
      </w:pPr>
      <w:r w:rsidRPr="00365321">
        <w:rPr>
          <w:sz w:val="20"/>
          <w:szCs w:val="20"/>
        </w:rPr>
        <w:t xml:space="preserve">Понятие исполнительного административно-процессуального права </w:t>
      </w:r>
    </w:p>
    <w:p w:rsidR="007663B6" w:rsidRPr="00365321" w:rsidRDefault="007663B6" w:rsidP="005D54B8">
      <w:pPr>
        <w:numPr>
          <w:ilvl w:val="0"/>
          <w:numId w:val="67"/>
        </w:numPr>
        <w:tabs>
          <w:tab w:val="left" w:pos="993"/>
          <w:tab w:val="left" w:pos="1080"/>
        </w:tabs>
        <w:suppressAutoHyphens/>
        <w:spacing w:before="0" w:beforeAutospacing="0" w:after="0" w:afterAutospacing="0"/>
        <w:ind w:left="0" w:firstLine="709"/>
        <w:jc w:val="both"/>
        <w:rPr>
          <w:sz w:val="20"/>
          <w:szCs w:val="20"/>
        </w:rPr>
      </w:pPr>
      <w:r w:rsidRPr="00365321">
        <w:rPr>
          <w:sz w:val="20"/>
          <w:szCs w:val="20"/>
        </w:rPr>
        <w:t>Признаки исполнительного административного процесса</w:t>
      </w:r>
    </w:p>
    <w:p w:rsidR="007663B6" w:rsidRPr="00365321" w:rsidRDefault="007663B6" w:rsidP="005D54B8">
      <w:pPr>
        <w:numPr>
          <w:ilvl w:val="0"/>
          <w:numId w:val="67"/>
        </w:numPr>
        <w:tabs>
          <w:tab w:val="left" w:pos="993"/>
          <w:tab w:val="left" w:pos="1080"/>
        </w:tabs>
        <w:suppressAutoHyphens/>
        <w:spacing w:before="0" w:beforeAutospacing="0" w:after="0" w:afterAutospacing="0"/>
        <w:ind w:left="0" w:firstLine="709"/>
        <w:jc w:val="both"/>
        <w:rPr>
          <w:sz w:val="20"/>
          <w:szCs w:val="20"/>
        </w:rPr>
      </w:pPr>
      <w:r w:rsidRPr="00365321">
        <w:rPr>
          <w:sz w:val="20"/>
          <w:szCs w:val="20"/>
        </w:rPr>
        <w:t>Принципы исполнительного административно-процессуального права</w:t>
      </w:r>
    </w:p>
    <w:p w:rsidR="007663B6" w:rsidRPr="00365321" w:rsidRDefault="007663B6" w:rsidP="005D54B8">
      <w:pPr>
        <w:numPr>
          <w:ilvl w:val="0"/>
          <w:numId w:val="67"/>
        </w:numPr>
        <w:tabs>
          <w:tab w:val="left" w:pos="993"/>
          <w:tab w:val="left" w:pos="1080"/>
        </w:tabs>
        <w:suppressAutoHyphens/>
        <w:spacing w:before="0" w:beforeAutospacing="0" w:after="0" w:afterAutospacing="0"/>
        <w:ind w:left="0" w:firstLine="709"/>
        <w:jc w:val="both"/>
        <w:rPr>
          <w:sz w:val="20"/>
          <w:szCs w:val="20"/>
        </w:rPr>
      </w:pPr>
      <w:r w:rsidRPr="00365321">
        <w:rPr>
          <w:sz w:val="20"/>
          <w:szCs w:val="20"/>
        </w:rPr>
        <w:t>Категории административных дел</w:t>
      </w:r>
    </w:p>
    <w:p w:rsidR="007663B6" w:rsidRPr="00365321" w:rsidRDefault="007663B6" w:rsidP="005D54B8">
      <w:pPr>
        <w:numPr>
          <w:ilvl w:val="0"/>
          <w:numId w:val="67"/>
        </w:numPr>
        <w:tabs>
          <w:tab w:val="left" w:pos="993"/>
          <w:tab w:val="left" w:pos="1080"/>
        </w:tabs>
        <w:suppressAutoHyphens/>
        <w:spacing w:before="0" w:beforeAutospacing="0" w:after="0" w:afterAutospacing="0"/>
        <w:ind w:left="0" w:firstLine="709"/>
        <w:jc w:val="both"/>
        <w:rPr>
          <w:sz w:val="20"/>
          <w:szCs w:val="20"/>
        </w:rPr>
      </w:pPr>
      <w:r w:rsidRPr="00365321">
        <w:rPr>
          <w:sz w:val="20"/>
          <w:szCs w:val="20"/>
        </w:rPr>
        <w:t>Система исполнительного административно-процессуального права</w:t>
      </w:r>
    </w:p>
    <w:p w:rsidR="007663B6" w:rsidRPr="00365321" w:rsidRDefault="007663B6" w:rsidP="005D54B8">
      <w:pPr>
        <w:numPr>
          <w:ilvl w:val="0"/>
          <w:numId w:val="67"/>
        </w:numPr>
        <w:tabs>
          <w:tab w:val="left" w:pos="993"/>
          <w:tab w:val="left" w:pos="1080"/>
        </w:tabs>
        <w:suppressAutoHyphens/>
        <w:spacing w:before="0" w:beforeAutospacing="0" w:after="0" w:afterAutospacing="0"/>
        <w:ind w:left="0" w:firstLine="709"/>
        <w:jc w:val="both"/>
        <w:rPr>
          <w:sz w:val="20"/>
          <w:szCs w:val="20"/>
        </w:rPr>
      </w:pPr>
      <w:r w:rsidRPr="00365321">
        <w:rPr>
          <w:sz w:val="20"/>
          <w:szCs w:val="20"/>
        </w:rPr>
        <w:t xml:space="preserve">Содержание административного </w:t>
      </w:r>
      <w:proofErr w:type="spellStart"/>
      <w:r w:rsidRPr="00365321">
        <w:rPr>
          <w:sz w:val="20"/>
          <w:szCs w:val="20"/>
        </w:rPr>
        <w:t>правопредоставительного</w:t>
      </w:r>
      <w:proofErr w:type="spellEnd"/>
      <w:r w:rsidRPr="00365321">
        <w:rPr>
          <w:sz w:val="20"/>
          <w:szCs w:val="20"/>
        </w:rPr>
        <w:t xml:space="preserve"> процессуального права</w:t>
      </w:r>
    </w:p>
    <w:p w:rsidR="007663B6" w:rsidRPr="00365321" w:rsidRDefault="007663B6" w:rsidP="005D54B8">
      <w:pPr>
        <w:numPr>
          <w:ilvl w:val="0"/>
          <w:numId w:val="67"/>
        </w:numPr>
        <w:tabs>
          <w:tab w:val="left" w:pos="993"/>
          <w:tab w:val="left" w:pos="1080"/>
        </w:tabs>
        <w:suppressAutoHyphens/>
        <w:spacing w:before="0" w:beforeAutospacing="0" w:after="0" w:afterAutospacing="0"/>
        <w:ind w:left="0" w:firstLine="709"/>
        <w:jc w:val="both"/>
        <w:rPr>
          <w:sz w:val="20"/>
          <w:szCs w:val="20"/>
        </w:rPr>
      </w:pPr>
      <w:r w:rsidRPr="00365321">
        <w:rPr>
          <w:sz w:val="20"/>
          <w:szCs w:val="20"/>
        </w:rPr>
        <w:t>Содержание административного обязывающего процессуального права</w:t>
      </w:r>
    </w:p>
    <w:p w:rsidR="007663B6" w:rsidRPr="00365321" w:rsidRDefault="007663B6" w:rsidP="005D54B8">
      <w:pPr>
        <w:numPr>
          <w:ilvl w:val="0"/>
          <w:numId w:val="67"/>
        </w:numPr>
        <w:tabs>
          <w:tab w:val="left" w:pos="993"/>
          <w:tab w:val="left" w:pos="1080"/>
        </w:tabs>
        <w:suppressAutoHyphens/>
        <w:spacing w:before="0" w:beforeAutospacing="0" w:after="0" w:afterAutospacing="0"/>
        <w:ind w:left="0" w:firstLine="709"/>
        <w:jc w:val="both"/>
        <w:rPr>
          <w:sz w:val="20"/>
          <w:szCs w:val="20"/>
        </w:rPr>
      </w:pPr>
      <w:r w:rsidRPr="00365321">
        <w:rPr>
          <w:sz w:val="20"/>
          <w:szCs w:val="20"/>
        </w:rPr>
        <w:t>Система административного принудительно-ограничительного процессуального права</w:t>
      </w:r>
    </w:p>
    <w:p w:rsidR="007663B6" w:rsidRPr="00365321" w:rsidRDefault="007663B6" w:rsidP="005D54B8">
      <w:pPr>
        <w:numPr>
          <w:ilvl w:val="0"/>
          <w:numId w:val="67"/>
        </w:numPr>
        <w:tabs>
          <w:tab w:val="left" w:pos="993"/>
          <w:tab w:val="left" w:pos="1080"/>
        </w:tabs>
        <w:suppressAutoHyphens/>
        <w:spacing w:before="0" w:beforeAutospacing="0" w:after="0" w:afterAutospacing="0"/>
        <w:ind w:left="0" w:firstLine="709"/>
        <w:jc w:val="both"/>
        <w:rPr>
          <w:sz w:val="20"/>
          <w:szCs w:val="20"/>
        </w:rPr>
      </w:pPr>
      <w:r w:rsidRPr="00365321">
        <w:rPr>
          <w:sz w:val="20"/>
          <w:szCs w:val="20"/>
        </w:rPr>
        <w:t xml:space="preserve">Система административно- </w:t>
      </w:r>
      <w:proofErr w:type="spellStart"/>
      <w:r w:rsidRPr="00365321">
        <w:rPr>
          <w:sz w:val="20"/>
          <w:szCs w:val="20"/>
        </w:rPr>
        <w:t>юстиционного</w:t>
      </w:r>
      <w:proofErr w:type="spellEnd"/>
      <w:r w:rsidRPr="00365321">
        <w:rPr>
          <w:sz w:val="20"/>
          <w:szCs w:val="20"/>
        </w:rPr>
        <w:t xml:space="preserve"> процессуального права</w:t>
      </w:r>
    </w:p>
    <w:p w:rsidR="007663B6" w:rsidRPr="00365321" w:rsidRDefault="007663B6" w:rsidP="007663B6">
      <w:pPr>
        <w:tabs>
          <w:tab w:val="left" w:pos="1080"/>
          <w:tab w:val="left" w:pos="1134"/>
        </w:tabs>
        <w:suppressAutoHyphens/>
        <w:spacing w:before="0" w:beforeAutospacing="0" w:after="0" w:afterAutospacing="0"/>
        <w:ind w:firstLine="709"/>
        <w:jc w:val="both"/>
        <w:rPr>
          <w:sz w:val="20"/>
          <w:szCs w:val="20"/>
        </w:rPr>
      </w:pPr>
    </w:p>
    <w:p w:rsidR="007663B6" w:rsidRPr="00365321" w:rsidRDefault="007663B6" w:rsidP="007663B6">
      <w:pPr>
        <w:shd w:val="clear" w:color="auto" w:fill="FFFFFF"/>
        <w:tabs>
          <w:tab w:val="left" w:pos="1080"/>
        </w:tabs>
        <w:spacing w:before="0" w:beforeAutospacing="0" w:after="0" w:afterAutospacing="0"/>
        <w:ind w:firstLine="709"/>
        <w:jc w:val="both"/>
        <w:rPr>
          <w:b/>
          <w:iCs/>
          <w:sz w:val="20"/>
          <w:szCs w:val="20"/>
        </w:rPr>
      </w:pPr>
      <w:r w:rsidRPr="00365321">
        <w:rPr>
          <w:b/>
          <w:bCs/>
          <w:iCs/>
          <w:sz w:val="20"/>
          <w:szCs w:val="20"/>
        </w:rPr>
        <w:t xml:space="preserve">Раздел 4 </w:t>
      </w:r>
      <w:r w:rsidRPr="00365321">
        <w:rPr>
          <w:b/>
          <w:iCs/>
          <w:sz w:val="20"/>
          <w:szCs w:val="20"/>
        </w:rPr>
        <w:t>«</w:t>
      </w:r>
      <w:r w:rsidRPr="00365321">
        <w:rPr>
          <w:b/>
          <w:bCs/>
          <w:sz w:val="20"/>
          <w:szCs w:val="20"/>
        </w:rPr>
        <w:t>Производство по делам об административных правонарушениях</w:t>
      </w:r>
      <w:r w:rsidRPr="00365321">
        <w:rPr>
          <w:b/>
          <w:iCs/>
          <w:sz w:val="20"/>
          <w:szCs w:val="20"/>
        </w:rPr>
        <w:t xml:space="preserve">» </w:t>
      </w:r>
    </w:p>
    <w:p w:rsidR="007663B6" w:rsidRPr="00365321" w:rsidRDefault="007663B6" w:rsidP="005D54B8">
      <w:pPr>
        <w:numPr>
          <w:ilvl w:val="0"/>
          <w:numId w:val="68"/>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Понятие и содержание (структура) субъектов административной юрисдикции. </w:t>
      </w:r>
    </w:p>
    <w:p w:rsidR="007663B6" w:rsidRPr="00365321" w:rsidRDefault="007663B6" w:rsidP="005D54B8">
      <w:pPr>
        <w:numPr>
          <w:ilvl w:val="0"/>
          <w:numId w:val="68"/>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Система субъектов административной юрисдикции. </w:t>
      </w:r>
    </w:p>
    <w:p w:rsidR="007663B6" w:rsidRPr="00365321" w:rsidRDefault="007663B6" w:rsidP="005D54B8">
      <w:pPr>
        <w:numPr>
          <w:ilvl w:val="0"/>
          <w:numId w:val="68"/>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Коллегиальные субъекты административной юрисдикции. </w:t>
      </w:r>
    </w:p>
    <w:p w:rsidR="007663B6" w:rsidRPr="00365321" w:rsidRDefault="007663B6" w:rsidP="005D54B8">
      <w:pPr>
        <w:numPr>
          <w:ilvl w:val="0"/>
          <w:numId w:val="68"/>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Понятие административного правонарушения и административной ответственности</w:t>
      </w:r>
    </w:p>
    <w:p w:rsidR="007663B6" w:rsidRPr="00365321" w:rsidRDefault="007663B6" w:rsidP="005D54B8">
      <w:pPr>
        <w:numPr>
          <w:ilvl w:val="0"/>
          <w:numId w:val="68"/>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Понятие административного правонарушения. </w:t>
      </w:r>
    </w:p>
    <w:p w:rsidR="007663B6" w:rsidRPr="00365321" w:rsidRDefault="007663B6" w:rsidP="005D54B8">
      <w:pPr>
        <w:numPr>
          <w:ilvl w:val="0"/>
          <w:numId w:val="68"/>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Понятие административного правонарушения. </w:t>
      </w:r>
    </w:p>
    <w:p w:rsidR="007663B6" w:rsidRPr="00365321" w:rsidRDefault="007663B6" w:rsidP="005D54B8">
      <w:pPr>
        <w:numPr>
          <w:ilvl w:val="0"/>
          <w:numId w:val="68"/>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Административное правонарушение юридического лица. </w:t>
      </w:r>
    </w:p>
    <w:p w:rsidR="007663B6" w:rsidRPr="00365321" w:rsidRDefault="007663B6" w:rsidP="005D54B8">
      <w:pPr>
        <w:numPr>
          <w:ilvl w:val="0"/>
          <w:numId w:val="68"/>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Умышленное и совершенное по неосторожности административное правонарушение. </w:t>
      </w:r>
    </w:p>
    <w:p w:rsidR="007663B6" w:rsidRPr="00365321" w:rsidRDefault="007663B6" w:rsidP="005D54B8">
      <w:pPr>
        <w:numPr>
          <w:ilvl w:val="0"/>
          <w:numId w:val="68"/>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Понятие и содержание административной ответственности. </w:t>
      </w:r>
    </w:p>
    <w:p w:rsidR="007663B6" w:rsidRPr="00365321" w:rsidRDefault="007663B6" w:rsidP="005D54B8">
      <w:pPr>
        <w:numPr>
          <w:ilvl w:val="0"/>
          <w:numId w:val="68"/>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Лица, подлежащие административной ответственности, их виды. </w:t>
      </w:r>
    </w:p>
    <w:p w:rsidR="007663B6" w:rsidRPr="00365321" w:rsidRDefault="007663B6" w:rsidP="005D54B8">
      <w:pPr>
        <w:numPr>
          <w:ilvl w:val="0"/>
          <w:numId w:val="68"/>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Сущность и цели административного наказания. </w:t>
      </w:r>
    </w:p>
    <w:p w:rsidR="007663B6" w:rsidRPr="00365321" w:rsidRDefault="007663B6" w:rsidP="005D54B8">
      <w:pPr>
        <w:numPr>
          <w:ilvl w:val="0"/>
          <w:numId w:val="68"/>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Назначение административного наказания.</w:t>
      </w:r>
    </w:p>
    <w:p w:rsidR="007663B6" w:rsidRPr="00365321" w:rsidRDefault="007663B6" w:rsidP="005D54B8">
      <w:pPr>
        <w:numPr>
          <w:ilvl w:val="0"/>
          <w:numId w:val="68"/>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Общие правила назначения административного наказания. </w:t>
      </w:r>
    </w:p>
    <w:p w:rsidR="007663B6" w:rsidRPr="00365321" w:rsidRDefault="007663B6" w:rsidP="005D54B8">
      <w:pPr>
        <w:numPr>
          <w:ilvl w:val="0"/>
          <w:numId w:val="68"/>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Обстоятельства, смягчающие ответственность за административные правонарушения. </w:t>
      </w:r>
    </w:p>
    <w:p w:rsidR="007663B6" w:rsidRPr="00365321" w:rsidRDefault="007663B6" w:rsidP="005D54B8">
      <w:pPr>
        <w:numPr>
          <w:ilvl w:val="0"/>
          <w:numId w:val="68"/>
        </w:numPr>
        <w:tabs>
          <w:tab w:val="left" w:pos="36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Обстоятельства, отягчающие ответственность за административные правонарушения. </w:t>
      </w:r>
    </w:p>
    <w:p w:rsidR="007663B6" w:rsidRPr="00365321" w:rsidRDefault="007663B6" w:rsidP="007663B6">
      <w:pPr>
        <w:tabs>
          <w:tab w:val="left" w:pos="1080"/>
          <w:tab w:val="left" w:pos="1134"/>
        </w:tabs>
        <w:suppressAutoHyphens/>
        <w:spacing w:before="0" w:beforeAutospacing="0" w:after="0" w:afterAutospacing="0"/>
        <w:ind w:firstLine="709"/>
        <w:jc w:val="both"/>
        <w:rPr>
          <w:sz w:val="20"/>
          <w:szCs w:val="20"/>
        </w:rPr>
      </w:pPr>
    </w:p>
    <w:p w:rsidR="007663B6" w:rsidRPr="00365321" w:rsidRDefault="007663B6" w:rsidP="007663B6">
      <w:pPr>
        <w:shd w:val="clear" w:color="auto" w:fill="FFFFFF"/>
        <w:tabs>
          <w:tab w:val="left" w:pos="1080"/>
        </w:tabs>
        <w:spacing w:before="0" w:beforeAutospacing="0" w:after="0" w:afterAutospacing="0"/>
        <w:ind w:firstLine="709"/>
        <w:jc w:val="both"/>
        <w:rPr>
          <w:b/>
          <w:iCs/>
          <w:sz w:val="20"/>
          <w:szCs w:val="20"/>
        </w:rPr>
      </w:pPr>
      <w:r w:rsidRPr="00365321">
        <w:rPr>
          <w:b/>
          <w:bCs/>
          <w:iCs/>
          <w:sz w:val="20"/>
          <w:szCs w:val="20"/>
        </w:rPr>
        <w:t xml:space="preserve">Раздел 5 </w:t>
      </w:r>
      <w:r w:rsidRPr="00365321">
        <w:rPr>
          <w:b/>
          <w:iCs/>
          <w:sz w:val="20"/>
          <w:szCs w:val="20"/>
        </w:rPr>
        <w:t>«</w:t>
      </w:r>
      <w:r w:rsidRPr="00365321">
        <w:rPr>
          <w:b/>
          <w:bCs/>
          <w:sz w:val="20"/>
          <w:szCs w:val="20"/>
        </w:rPr>
        <w:t>Общие положения административного судопроизводства</w:t>
      </w:r>
      <w:r w:rsidRPr="00365321">
        <w:rPr>
          <w:b/>
          <w:iCs/>
          <w:sz w:val="20"/>
          <w:szCs w:val="20"/>
        </w:rPr>
        <w:t xml:space="preserve">» </w:t>
      </w:r>
    </w:p>
    <w:p w:rsidR="007663B6" w:rsidRPr="00365321" w:rsidRDefault="007663B6" w:rsidP="005D54B8">
      <w:pPr>
        <w:numPr>
          <w:ilvl w:val="0"/>
          <w:numId w:val="69"/>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Источники судебного административно-процессуального права</w:t>
      </w:r>
    </w:p>
    <w:p w:rsidR="007663B6" w:rsidRPr="00365321" w:rsidRDefault="007663B6" w:rsidP="005D54B8">
      <w:pPr>
        <w:numPr>
          <w:ilvl w:val="0"/>
          <w:numId w:val="69"/>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Цель и задачи судебного административно-процессуального права</w:t>
      </w:r>
    </w:p>
    <w:p w:rsidR="007663B6" w:rsidRPr="00365321" w:rsidRDefault="007663B6" w:rsidP="005D54B8">
      <w:pPr>
        <w:numPr>
          <w:ilvl w:val="0"/>
          <w:numId w:val="69"/>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Особенности административного судопроизводства в России</w:t>
      </w:r>
    </w:p>
    <w:p w:rsidR="007663B6" w:rsidRPr="00365321" w:rsidRDefault="007663B6" w:rsidP="005D54B8">
      <w:pPr>
        <w:numPr>
          <w:ilvl w:val="0"/>
          <w:numId w:val="69"/>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Функции административного судопроизводства </w:t>
      </w:r>
    </w:p>
    <w:p w:rsidR="007663B6" w:rsidRPr="00365321" w:rsidRDefault="007663B6" w:rsidP="005D54B8">
      <w:pPr>
        <w:numPr>
          <w:ilvl w:val="0"/>
          <w:numId w:val="69"/>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Роль судебного административно-процессуального права в системе российского права</w:t>
      </w:r>
    </w:p>
    <w:p w:rsidR="007663B6" w:rsidRPr="00365321" w:rsidRDefault="007663B6" w:rsidP="005D54B8">
      <w:pPr>
        <w:numPr>
          <w:ilvl w:val="0"/>
          <w:numId w:val="69"/>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lastRenderedPageBreak/>
        <w:t xml:space="preserve">Структура судебного административно-процессуального права </w:t>
      </w:r>
    </w:p>
    <w:p w:rsidR="007663B6" w:rsidRPr="00365321" w:rsidRDefault="007663B6" w:rsidP="005D54B8">
      <w:pPr>
        <w:numPr>
          <w:ilvl w:val="0"/>
          <w:numId w:val="69"/>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Признаки судебных административно-процессуальных отношений</w:t>
      </w:r>
    </w:p>
    <w:p w:rsidR="007663B6" w:rsidRPr="00365321" w:rsidRDefault="007663B6" w:rsidP="005D54B8">
      <w:pPr>
        <w:numPr>
          <w:ilvl w:val="0"/>
          <w:numId w:val="69"/>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Стороны судебных административно-процессуальных отношений </w:t>
      </w:r>
    </w:p>
    <w:p w:rsidR="007663B6" w:rsidRPr="00365321" w:rsidRDefault="007663B6" w:rsidP="005D54B8">
      <w:pPr>
        <w:numPr>
          <w:ilvl w:val="0"/>
          <w:numId w:val="69"/>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Стадии административного судопроизводства</w:t>
      </w:r>
    </w:p>
    <w:p w:rsidR="007663B6" w:rsidRPr="00365321" w:rsidRDefault="007663B6" w:rsidP="005D54B8">
      <w:pPr>
        <w:numPr>
          <w:ilvl w:val="0"/>
          <w:numId w:val="69"/>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Отличительные признаки исковой формы защиты права</w:t>
      </w:r>
    </w:p>
    <w:p w:rsidR="007663B6" w:rsidRPr="00365321" w:rsidRDefault="007663B6" w:rsidP="005D54B8">
      <w:pPr>
        <w:numPr>
          <w:ilvl w:val="0"/>
          <w:numId w:val="69"/>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Требования, предъявляемые к форме и содержанию административного иска</w:t>
      </w:r>
    </w:p>
    <w:p w:rsidR="007663B6" w:rsidRPr="00365321" w:rsidRDefault="007663B6" w:rsidP="005D54B8">
      <w:pPr>
        <w:numPr>
          <w:ilvl w:val="0"/>
          <w:numId w:val="69"/>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Подготовка административного дела к судебному разбирательству в суде общей юрисдикции</w:t>
      </w:r>
    </w:p>
    <w:p w:rsidR="007663B6" w:rsidRPr="00365321" w:rsidRDefault="007663B6" w:rsidP="005D54B8">
      <w:pPr>
        <w:numPr>
          <w:ilvl w:val="0"/>
          <w:numId w:val="69"/>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Формы окончания административного судопроизводства</w:t>
      </w:r>
    </w:p>
    <w:p w:rsidR="007663B6" w:rsidRPr="00365321" w:rsidRDefault="007663B6" w:rsidP="007663B6">
      <w:pPr>
        <w:tabs>
          <w:tab w:val="left" w:pos="1080"/>
          <w:tab w:val="left" w:pos="1134"/>
        </w:tabs>
        <w:suppressAutoHyphens/>
        <w:spacing w:before="0" w:beforeAutospacing="0" w:after="0" w:afterAutospacing="0"/>
        <w:ind w:firstLine="709"/>
        <w:jc w:val="both"/>
        <w:rPr>
          <w:sz w:val="20"/>
          <w:szCs w:val="20"/>
        </w:rPr>
      </w:pPr>
    </w:p>
    <w:p w:rsidR="007663B6" w:rsidRPr="00365321" w:rsidRDefault="007663B6" w:rsidP="007663B6">
      <w:pPr>
        <w:tabs>
          <w:tab w:val="left" w:pos="1080"/>
          <w:tab w:val="left" w:pos="1134"/>
        </w:tabs>
        <w:spacing w:before="0" w:beforeAutospacing="0" w:after="0" w:afterAutospacing="0"/>
        <w:ind w:firstLine="709"/>
        <w:jc w:val="both"/>
        <w:rPr>
          <w:b/>
          <w:bCs/>
          <w:iCs/>
          <w:sz w:val="20"/>
          <w:szCs w:val="20"/>
        </w:rPr>
      </w:pPr>
      <w:r w:rsidRPr="00365321">
        <w:rPr>
          <w:b/>
          <w:bCs/>
          <w:iCs/>
          <w:sz w:val="20"/>
          <w:szCs w:val="20"/>
        </w:rPr>
        <w:t>Раздел 6 «Особенные положения административного судопроизводства»</w:t>
      </w:r>
    </w:p>
    <w:p w:rsidR="007663B6" w:rsidRPr="00365321" w:rsidRDefault="007663B6" w:rsidP="005D54B8">
      <w:pPr>
        <w:numPr>
          <w:ilvl w:val="0"/>
          <w:numId w:val="70"/>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Признаки судопроизводства по административным делам об оспаривании нормативных правовых актов</w:t>
      </w:r>
    </w:p>
    <w:p w:rsidR="007663B6" w:rsidRPr="00365321" w:rsidRDefault="007663B6" w:rsidP="005D54B8">
      <w:pPr>
        <w:numPr>
          <w:ilvl w:val="0"/>
          <w:numId w:val="70"/>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Основания подачи заявления об оспаривании нормативного правового акта</w:t>
      </w:r>
    </w:p>
    <w:p w:rsidR="007663B6" w:rsidRPr="00365321" w:rsidRDefault="007663B6" w:rsidP="005D54B8">
      <w:pPr>
        <w:numPr>
          <w:ilvl w:val="0"/>
          <w:numId w:val="70"/>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Признаки судопроизводства об оспаривании решений, действий (бездействия) органа государственной власти, органа местного самоуправления, иного органа, организации, наделенных отдельными государственными или иными публичными полномочиями</w:t>
      </w:r>
    </w:p>
    <w:p w:rsidR="007663B6" w:rsidRPr="00365321" w:rsidRDefault="007663B6" w:rsidP="005D54B8">
      <w:pPr>
        <w:numPr>
          <w:ilvl w:val="0"/>
          <w:numId w:val="70"/>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Требования, предъявляемые к административному исковому заявлению по делам об оспаривании в суде решений, действий (бездействия) органов публичной власти</w:t>
      </w:r>
    </w:p>
    <w:p w:rsidR="007663B6" w:rsidRPr="00365321" w:rsidRDefault="007663B6" w:rsidP="005D54B8">
      <w:pPr>
        <w:numPr>
          <w:ilvl w:val="0"/>
          <w:numId w:val="70"/>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Особенности производства по административным делам, рассматриваемым Дисциплинарной коллегией Верховного Суда РФ</w:t>
      </w:r>
    </w:p>
    <w:p w:rsidR="007663B6" w:rsidRPr="00365321" w:rsidRDefault="007663B6" w:rsidP="005D54B8">
      <w:pPr>
        <w:numPr>
          <w:ilvl w:val="0"/>
          <w:numId w:val="70"/>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Признаки судопроизводства об обязательном судебном контроле</w:t>
      </w:r>
    </w:p>
    <w:p w:rsidR="007663B6" w:rsidRPr="00365321" w:rsidRDefault="007663B6" w:rsidP="005D54B8">
      <w:pPr>
        <w:numPr>
          <w:ilvl w:val="0"/>
          <w:numId w:val="70"/>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Особенности производства по делам о помещении в специальное учреждение иностранного гражданина, подлежащего депортации и </w:t>
      </w:r>
      <w:proofErr w:type="spellStart"/>
      <w:r w:rsidRPr="00365321">
        <w:rPr>
          <w:sz w:val="20"/>
          <w:szCs w:val="20"/>
        </w:rPr>
        <w:t>реадмиссии</w:t>
      </w:r>
      <w:proofErr w:type="spellEnd"/>
    </w:p>
    <w:p w:rsidR="007663B6" w:rsidRPr="00365321" w:rsidRDefault="007663B6" w:rsidP="005D54B8">
      <w:pPr>
        <w:numPr>
          <w:ilvl w:val="0"/>
          <w:numId w:val="70"/>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Особенности производства по делам об административном надзоре</w:t>
      </w:r>
    </w:p>
    <w:p w:rsidR="007663B6" w:rsidRPr="00365321" w:rsidRDefault="007663B6" w:rsidP="005D54B8">
      <w:pPr>
        <w:numPr>
          <w:ilvl w:val="0"/>
          <w:numId w:val="70"/>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Структура административного судопроизводства в арбитражных судах</w:t>
      </w:r>
    </w:p>
    <w:p w:rsidR="007663B6" w:rsidRPr="00365321" w:rsidRDefault="007663B6" w:rsidP="005D54B8">
      <w:pPr>
        <w:numPr>
          <w:ilvl w:val="0"/>
          <w:numId w:val="70"/>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Требования, предъявляемые к форме и содержанию подаваемого в арбитражный суд заявления о признании ненормативного правового акта недействительным, решений и действий (бездействия) незаконными</w:t>
      </w:r>
    </w:p>
    <w:p w:rsidR="007663B6" w:rsidRPr="00365321" w:rsidRDefault="007663B6" w:rsidP="005D54B8">
      <w:pPr>
        <w:numPr>
          <w:ilvl w:val="0"/>
          <w:numId w:val="70"/>
        </w:numPr>
        <w:tabs>
          <w:tab w:val="left" w:pos="1080"/>
          <w:tab w:val="left" w:pos="1134"/>
        </w:tabs>
        <w:suppressAutoHyphens/>
        <w:spacing w:before="0" w:beforeAutospacing="0" w:after="0" w:afterAutospacing="0"/>
        <w:ind w:left="0" w:firstLine="709"/>
        <w:jc w:val="both"/>
        <w:rPr>
          <w:sz w:val="20"/>
          <w:szCs w:val="20"/>
        </w:rPr>
      </w:pPr>
      <w:r w:rsidRPr="00365321">
        <w:rPr>
          <w:sz w:val="20"/>
          <w:szCs w:val="20"/>
        </w:rPr>
        <w:t>Признаки административного судопроизводства в арбитражном суде по делам о привлечении к административной ответственности.</w:t>
      </w:r>
    </w:p>
    <w:p w:rsidR="007663B6" w:rsidRPr="00365321" w:rsidRDefault="007663B6" w:rsidP="007663B6">
      <w:pPr>
        <w:spacing w:before="0" w:beforeAutospacing="0" w:after="0" w:afterAutospacing="0"/>
        <w:ind w:firstLine="680"/>
        <w:rPr>
          <w:b/>
          <w:sz w:val="20"/>
          <w:szCs w:val="20"/>
        </w:rPr>
      </w:pPr>
    </w:p>
    <w:p w:rsidR="007663B6" w:rsidRPr="00365321" w:rsidRDefault="007663B6" w:rsidP="007663B6">
      <w:pPr>
        <w:spacing w:before="0" w:beforeAutospacing="0" w:after="0" w:afterAutospacing="0"/>
        <w:ind w:firstLine="680"/>
        <w:rPr>
          <w:b/>
          <w:sz w:val="20"/>
          <w:szCs w:val="20"/>
        </w:rPr>
      </w:pPr>
      <w:r w:rsidRPr="00365321">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8078CF">
        <w:rPr>
          <w:b/>
          <w:sz w:val="20"/>
          <w:szCs w:val="20"/>
        </w:rPr>
        <w:t xml:space="preserve">очной и </w:t>
      </w:r>
      <w:r w:rsidRPr="00365321">
        <w:rPr>
          <w:b/>
          <w:sz w:val="20"/>
          <w:szCs w:val="20"/>
        </w:rPr>
        <w:t>очно-заочной форме</w:t>
      </w:r>
    </w:p>
    <w:p w:rsidR="007663B6" w:rsidRPr="00365321" w:rsidRDefault="007663B6" w:rsidP="007663B6">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7663B6" w:rsidRPr="00365321" w:rsidTr="00C33573">
        <w:trPr>
          <w:trHeight w:val="190"/>
          <w:tblHeader/>
        </w:trPr>
        <w:tc>
          <w:tcPr>
            <w:tcW w:w="0" w:type="auto"/>
            <w:vMerge w:val="restart"/>
            <w:vAlign w:val="center"/>
          </w:tcPr>
          <w:p w:rsidR="007663B6" w:rsidRPr="00365321" w:rsidRDefault="007663B6" w:rsidP="00C33573">
            <w:pPr>
              <w:spacing w:before="0" w:beforeAutospacing="0" w:after="0" w:afterAutospacing="0"/>
              <w:jc w:val="center"/>
              <w:rPr>
                <w:b/>
                <w:sz w:val="20"/>
                <w:szCs w:val="20"/>
              </w:rPr>
            </w:pPr>
            <w:r w:rsidRPr="00365321">
              <w:rPr>
                <w:b/>
                <w:sz w:val="20"/>
                <w:szCs w:val="20"/>
              </w:rPr>
              <w:t>Виды контактной</w:t>
            </w:r>
          </w:p>
          <w:p w:rsidR="007663B6" w:rsidRPr="00365321" w:rsidRDefault="007663B6" w:rsidP="00C33573">
            <w:pPr>
              <w:spacing w:before="0" w:beforeAutospacing="0" w:after="0" w:afterAutospacing="0"/>
              <w:jc w:val="center"/>
              <w:rPr>
                <w:b/>
                <w:sz w:val="20"/>
                <w:szCs w:val="20"/>
              </w:rPr>
            </w:pPr>
            <w:r w:rsidRPr="00365321">
              <w:rPr>
                <w:b/>
                <w:sz w:val="20"/>
                <w:szCs w:val="20"/>
              </w:rPr>
              <w:t xml:space="preserve">работы </w:t>
            </w:r>
          </w:p>
        </w:tc>
        <w:tc>
          <w:tcPr>
            <w:tcW w:w="5870" w:type="dxa"/>
            <w:gridSpan w:val="2"/>
          </w:tcPr>
          <w:p w:rsidR="007663B6" w:rsidRPr="00365321" w:rsidRDefault="007663B6" w:rsidP="00C33573">
            <w:pPr>
              <w:spacing w:before="0" w:beforeAutospacing="0" w:after="0" w:afterAutospacing="0"/>
              <w:jc w:val="center"/>
              <w:rPr>
                <w:b/>
                <w:sz w:val="20"/>
                <w:szCs w:val="20"/>
              </w:rPr>
            </w:pPr>
            <w:r w:rsidRPr="00365321">
              <w:rPr>
                <w:b/>
                <w:sz w:val="20"/>
                <w:szCs w:val="20"/>
              </w:rPr>
              <w:t xml:space="preserve">Образовательные технологии </w:t>
            </w:r>
          </w:p>
        </w:tc>
        <w:tc>
          <w:tcPr>
            <w:tcW w:w="2091" w:type="dxa"/>
            <w:vMerge w:val="restart"/>
            <w:vAlign w:val="center"/>
          </w:tcPr>
          <w:p w:rsidR="007663B6" w:rsidRPr="00365321" w:rsidRDefault="007663B6" w:rsidP="00C33573">
            <w:pPr>
              <w:spacing w:before="0" w:beforeAutospacing="0" w:after="0" w:afterAutospacing="0"/>
              <w:jc w:val="center"/>
              <w:rPr>
                <w:b/>
                <w:sz w:val="20"/>
                <w:szCs w:val="20"/>
              </w:rPr>
            </w:pPr>
            <w:r w:rsidRPr="00365321">
              <w:rPr>
                <w:b/>
                <w:sz w:val="20"/>
                <w:szCs w:val="20"/>
              </w:rPr>
              <w:t xml:space="preserve">Контактная работа </w:t>
            </w:r>
          </w:p>
          <w:p w:rsidR="007663B6" w:rsidRPr="00365321" w:rsidRDefault="007663B6" w:rsidP="00C33573">
            <w:pPr>
              <w:spacing w:before="0" w:beforeAutospacing="0" w:after="0" w:afterAutospacing="0"/>
              <w:jc w:val="center"/>
              <w:rPr>
                <w:b/>
                <w:sz w:val="20"/>
                <w:szCs w:val="20"/>
              </w:rPr>
            </w:pPr>
            <w:r w:rsidRPr="00365321">
              <w:rPr>
                <w:b/>
                <w:sz w:val="20"/>
                <w:szCs w:val="20"/>
              </w:rPr>
              <w:t xml:space="preserve"> (всего </w:t>
            </w:r>
            <w:proofErr w:type="spellStart"/>
            <w:r w:rsidRPr="00365321">
              <w:rPr>
                <w:b/>
                <w:sz w:val="20"/>
                <w:szCs w:val="20"/>
              </w:rPr>
              <w:t>ак.ч</w:t>
            </w:r>
            <w:proofErr w:type="spellEnd"/>
            <w:r w:rsidRPr="00365321">
              <w:rPr>
                <w:b/>
                <w:sz w:val="20"/>
                <w:szCs w:val="20"/>
              </w:rPr>
              <w:t>.)</w:t>
            </w:r>
          </w:p>
        </w:tc>
      </w:tr>
      <w:tr w:rsidR="007663B6" w:rsidRPr="00365321" w:rsidTr="00C33573">
        <w:trPr>
          <w:trHeight w:val="577"/>
          <w:tblHeader/>
        </w:trPr>
        <w:tc>
          <w:tcPr>
            <w:tcW w:w="0" w:type="auto"/>
            <w:vMerge/>
          </w:tcPr>
          <w:p w:rsidR="007663B6" w:rsidRPr="00365321" w:rsidRDefault="007663B6" w:rsidP="00C33573">
            <w:pPr>
              <w:spacing w:before="0" w:beforeAutospacing="0" w:after="0" w:afterAutospacing="0"/>
              <w:jc w:val="center"/>
              <w:rPr>
                <w:sz w:val="20"/>
                <w:szCs w:val="20"/>
              </w:rPr>
            </w:pPr>
          </w:p>
        </w:tc>
        <w:tc>
          <w:tcPr>
            <w:tcW w:w="3177" w:type="dxa"/>
          </w:tcPr>
          <w:p w:rsidR="007663B6" w:rsidRPr="00365321" w:rsidRDefault="007663B6" w:rsidP="00C33573">
            <w:pPr>
              <w:spacing w:before="0" w:beforeAutospacing="0" w:after="0" w:afterAutospacing="0"/>
              <w:jc w:val="center"/>
              <w:rPr>
                <w:b/>
                <w:sz w:val="20"/>
                <w:szCs w:val="20"/>
              </w:rPr>
            </w:pPr>
            <w:r w:rsidRPr="00365321">
              <w:rPr>
                <w:b/>
                <w:sz w:val="20"/>
                <w:szCs w:val="20"/>
              </w:rPr>
              <w:t>Объем занятий, проводимых путем непосредственного взаимодействия педагогического работника с обучающимися</w:t>
            </w:r>
          </w:p>
          <w:p w:rsidR="007663B6" w:rsidRPr="00365321" w:rsidRDefault="007663B6" w:rsidP="00C33573">
            <w:pPr>
              <w:spacing w:before="0" w:beforeAutospacing="0" w:after="0" w:afterAutospacing="0"/>
              <w:jc w:val="center"/>
              <w:rPr>
                <w:b/>
                <w:sz w:val="20"/>
                <w:szCs w:val="20"/>
              </w:rPr>
            </w:pPr>
            <w:r w:rsidRPr="00365321">
              <w:rPr>
                <w:b/>
                <w:sz w:val="20"/>
                <w:szCs w:val="20"/>
              </w:rPr>
              <w:t>(</w:t>
            </w:r>
            <w:proofErr w:type="spellStart"/>
            <w:r w:rsidRPr="00365321">
              <w:rPr>
                <w:b/>
                <w:sz w:val="20"/>
                <w:szCs w:val="20"/>
              </w:rPr>
              <w:t>ак.ч</w:t>
            </w:r>
            <w:proofErr w:type="spellEnd"/>
            <w:r w:rsidRPr="00365321">
              <w:rPr>
                <w:b/>
                <w:sz w:val="20"/>
                <w:szCs w:val="20"/>
              </w:rPr>
              <w:t>)</w:t>
            </w:r>
          </w:p>
        </w:tc>
        <w:tc>
          <w:tcPr>
            <w:tcW w:w="2693" w:type="dxa"/>
          </w:tcPr>
          <w:p w:rsidR="007663B6" w:rsidRPr="00365321" w:rsidRDefault="007663B6" w:rsidP="00C33573">
            <w:pPr>
              <w:spacing w:before="0" w:beforeAutospacing="0" w:after="0" w:afterAutospacing="0"/>
              <w:jc w:val="center"/>
              <w:rPr>
                <w:b/>
                <w:sz w:val="20"/>
                <w:szCs w:val="20"/>
              </w:rPr>
            </w:pPr>
            <w:r w:rsidRPr="00365321">
              <w:rPr>
                <w:b/>
                <w:sz w:val="20"/>
                <w:szCs w:val="20"/>
              </w:rPr>
              <w:t>Объем занятий с применением электронного обучения, дистанционных образовательных технологий (</w:t>
            </w:r>
            <w:proofErr w:type="spellStart"/>
            <w:r w:rsidRPr="00365321">
              <w:rPr>
                <w:b/>
                <w:sz w:val="20"/>
                <w:szCs w:val="20"/>
              </w:rPr>
              <w:t>ак.ч</w:t>
            </w:r>
            <w:proofErr w:type="spellEnd"/>
            <w:r w:rsidRPr="00365321">
              <w:rPr>
                <w:b/>
                <w:sz w:val="20"/>
                <w:szCs w:val="20"/>
              </w:rPr>
              <w:t>)</w:t>
            </w:r>
          </w:p>
        </w:tc>
        <w:tc>
          <w:tcPr>
            <w:tcW w:w="2091" w:type="dxa"/>
            <w:vMerge/>
            <w:vAlign w:val="center"/>
          </w:tcPr>
          <w:p w:rsidR="007663B6" w:rsidRPr="00365321" w:rsidRDefault="007663B6" w:rsidP="00C33573">
            <w:pPr>
              <w:spacing w:before="0" w:beforeAutospacing="0" w:after="0" w:afterAutospacing="0"/>
              <w:jc w:val="center"/>
              <w:rPr>
                <w:sz w:val="20"/>
                <w:szCs w:val="20"/>
              </w:rPr>
            </w:pPr>
          </w:p>
        </w:tc>
      </w:tr>
      <w:tr w:rsidR="007663B6" w:rsidRPr="00365321" w:rsidTr="00C33573">
        <w:trPr>
          <w:trHeight w:val="171"/>
          <w:tblHeader/>
        </w:trPr>
        <w:tc>
          <w:tcPr>
            <w:tcW w:w="0" w:type="auto"/>
          </w:tcPr>
          <w:p w:rsidR="007663B6" w:rsidRPr="00365321" w:rsidRDefault="007663B6" w:rsidP="00C33573">
            <w:pPr>
              <w:spacing w:before="0" w:beforeAutospacing="0" w:after="0" w:afterAutospacing="0"/>
              <w:jc w:val="center"/>
              <w:rPr>
                <w:sz w:val="20"/>
                <w:szCs w:val="20"/>
              </w:rPr>
            </w:pPr>
            <w:r w:rsidRPr="00365321">
              <w:rPr>
                <w:sz w:val="20"/>
                <w:szCs w:val="20"/>
              </w:rPr>
              <w:t>1</w:t>
            </w:r>
          </w:p>
        </w:tc>
        <w:tc>
          <w:tcPr>
            <w:tcW w:w="3177" w:type="dxa"/>
          </w:tcPr>
          <w:p w:rsidR="007663B6" w:rsidRPr="00365321" w:rsidRDefault="007663B6" w:rsidP="00C33573">
            <w:pPr>
              <w:spacing w:before="0" w:beforeAutospacing="0" w:after="0" w:afterAutospacing="0"/>
              <w:jc w:val="center"/>
              <w:rPr>
                <w:sz w:val="20"/>
                <w:szCs w:val="20"/>
              </w:rPr>
            </w:pPr>
            <w:r w:rsidRPr="00365321">
              <w:rPr>
                <w:sz w:val="20"/>
                <w:szCs w:val="20"/>
              </w:rPr>
              <w:t>2</w:t>
            </w:r>
          </w:p>
        </w:tc>
        <w:tc>
          <w:tcPr>
            <w:tcW w:w="2693" w:type="dxa"/>
          </w:tcPr>
          <w:p w:rsidR="007663B6" w:rsidRPr="00365321" w:rsidRDefault="007663B6" w:rsidP="00C33573">
            <w:pPr>
              <w:spacing w:before="0" w:beforeAutospacing="0" w:after="0" w:afterAutospacing="0"/>
              <w:jc w:val="center"/>
              <w:rPr>
                <w:sz w:val="20"/>
                <w:szCs w:val="20"/>
              </w:rPr>
            </w:pPr>
            <w:r w:rsidRPr="00365321">
              <w:rPr>
                <w:sz w:val="20"/>
                <w:szCs w:val="20"/>
              </w:rPr>
              <w:t>3</w:t>
            </w:r>
          </w:p>
        </w:tc>
        <w:tc>
          <w:tcPr>
            <w:tcW w:w="2091" w:type="dxa"/>
          </w:tcPr>
          <w:p w:rsidR="007663B6" w:rsidRPr="00365321" w:rsidRDefault="007663B6" w:rsidP="00C33573">
            <w:pPr>
              <w:spacing w:before="0" w:beforeAutospacing="0" w:after="0" w:afterAutospacing="0"/>
              <w:jc w:val="center"/>
              <w:rPr>
                <w:sz w:val="20"/>
                <w:szCs w:val="20"/>
              </w:rPr>
            </w:pPr>
            <w:r w:rsidRPr="00365321">
              <w:rPr>
                <w:sz w:val="20"/>
                <w:szCs w:val="20"/>
              </w:rPr>
              <w:t>4</w:t>
            </w:r>
          </w:p>
        </w:tc>
      </w:tr>
      <w:tr w:rsidR="007663B6" w:rsidRPr="00365321" w:rsidTr="00C33573">
        <w:tc>
          <w:tcPr>
            <w:tcW w:w="0" w:type="auto"/>
          </w:tcPr>
          <w:p w:rsidR="007663B6" w:rsidRPr="00365321" w:rsidRDefault="007663B6" w:rsidP="00C33573">
            <w:pPr>
              <w:spacing w:before="0" w:beforeAutospacing="0" w:after="0" w:afterAutospacing="0"/>
              <w:rPr>
                <w:b/>
                <w:sz w:val="20"/>
                <w:szCs w:val="20"/>
              </w:rPr>
            </w:pPr>
            <w:r w:rsidRPr="00365321">
              <w:rPr>
                <w:b/>
                <w:sz w:val="20"/>
                <w:szCs w:val="20"/>
              </w:rPr>
              <w:t>Лекционного типа (лекции)</w:t>
            </w:r>
          </w:p>
        </w:tc>
        <w:tc>
          <w:tcPr>
            <w:tcW w:w="3177"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6</w:t>
            </w:r>
          </w:p>
        </w:tc>
        <w:tc>
          <w:tcPr>
            <w:tcW w:w="2693" w:type="dxa"/>
            <w:vAlign w:val="center"/>
          </w:tcPr>
          <w:p w:rsidR="007663B6" w:rsidRPr="00365321" w:rsidRDefault="007663B6" w:rsidP="00C33573">
            <w:pPr>
              <w:spacing w:before="0" w:beforeAutospacing="0" w:after="0" w:afterAutospacing="0"/>
              <w:jc w:val="center"/>
              <w:rPr>
                <w:i/>
                <w:sz w:val="20"/>
                <w:szCs w:val="20"/>
              </w:rPr>
            </w:pPr>
            <w:r w:rsidRPr="00365321">
              <w:rPr>
                <w:i/>
                <w:sz w:val="20"/>
                <w:szCs w:val="20"/>
              </w:rPr>
              <w:t>-</w:t>
            </w:r>
          </w:p>
        </w:tc>
        <w:tc>
          <w:tcPr>
            <w:tcW w:w="2091" w:type="dxa"/>
            <w:vAlign w:val="center"/>
          </w:tcPr>
          <w:p w:rsidR="007663B6" w:rsidRPr="00365321" w:rsidRDefault="007663B6" w:rsidP="00C33573">
            <w:pPr>
              <w:spacing w:before="0" w:beforeAutospacing="0" w:after="0" w:afterAutospacing="0"/>
              <w:jc w:val="center"/>
              <w:rPr>
                <w:b/>
                <w:sz w:val="20"/>
                <w:szCs w:val="20"/>
              </w:rPr>
            </w:pPr>
            <w:r w:rsidRPr="00365321">
              <w:rPr>
                <w:b/>
                <w:sz w:val="20"/>
                <w:szCs w:val="20"/>
              </w:rPr>
              <w:t>6</w:t>
            </w:r>
          </w:p>
          <w:p w:rsidR="007663B6" w:rsidRPr="00365321" w:rsidRDefault="007663B6" w:rsidP="00C33573">
            <w:pPr>
              <w:spacing w:before="0" w:beforeAutospacing="0" w:after="0" w:afterAutospacing="0"/>
              <w:jc w:val="center"/>
              <w:rPr>
                <w:b/>
                <w:sz w:val="20"/>
                <w:szCs w:val="20"/>
              </w:rPr>
            </w:pPr>
          </w:p>
        </w:tc>
      </w:tr>
      <w:tr w:rsidR="007663B6" w:rsidRPr="00365321" w:rsidTr="00C33573">
        <w:trPr>
          <w:trHeight w:val="337"/>
        </w:trPr>
        <w:tc>
          <w:tcPr>
            <w:tcW w:w="0" w:type="auto"/>
          </w:tcPr>
          <w:p w:rsidR="007663B6" w:rsidRPr="00365321" w:rsidRDefault="007663B6" w:rsidP="00C33573">
            <w:pPr>
              <w:spacing w:before="0" w:beforeAutospacing="0" w:after="0" w:afterAutospacing="0"/>
              <w:rPr>
                <w:b/>
                <w:sz w:val="20"/>
                <w:szCs w:val="20"/>
              </w:rPr>
            </w:pPr>
            <w:r w:rsidRPr="00365321">
              <w:rPr>
                <w:b/>
                <w:sz w:val="20"/>
                <w:szCs w:val="20"/>
              </w:rPr>
              <w:t>Семинарского типа</w:t>
            </w:r>
          </w:p>
          <w:p w:rsidR="007663B6" w:rsidRPr="00365321" w:rsidRDefault="007663B6" w:rsidP="00C33573">
            <w:pPr>
              <w:spacing w:before="0" w:beforeAutospacing="0" w:after="0" w:afterAutospacing="0"/>
              <w:rPr>
                <w:b/>
                <w:sz w:val="20"/>
                <w:szCs w:val="20"/>
              </w:rPr>
            </w:pPr>
            <w:r w:rsidRPr="00365321">
              <w:rPr>
                <w:b/>
                <w:sz w:val="20"/>
                <w:szCs w:val="20"/>
              </w:rPr>
              <w:t>(семинар дискуссия)</w:t>
            </w:r>
          </w:p>
          <w:p w:rsidR="007663B6" w:rsidRPr="00365321" w:rsidRDefault="007663B6" w:rsidP="00C33573">
            <w:pPr>
              <w:spacing w:before="0" w:beforeAutospacing="0" w:after="0" w:afterAutospacing="0"/>
              <w:rPr>
                <w:b/>
                <w:sz w:val="20"/>
                <w:szCs w:val="20"/>
              </w:rPr>
            </w:pPr>
          </w:p>
        </w:tc>
        <w:tc>
          <w:tcPr>
            <w:tcW w:w="3177"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c>
          <w:tcPr>
            <w:tcW w:w="2693"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c>
          <w:tcPr>
            <w:tcW w:w="2091" w:type="dxa"/>
            <w:vAlign w:val="center"/>
          </w:tcPr>
          <w:p w:rsidR="007663B6" w:rsidRPr="00365321" w:rsidRDefault="007663B6" w:rsidP="00C33573">
            <w:pPr>
              <w:spacing w:before="0" w:beforeAutospacing="0" w:after="0" w:afterAutospacing="0"/>
              <w:jc w:val="center"/>
              <w:rPr>
                <w:b/>
                <w:sz w:val="20"/>
                <w:szCs w:val="20"/>
              </w:rPr>
            </w:pPr>
            <w:r w:rsidRPr="00365321">
              <w:rPr>
                <w:b/>
                <w:sz w:val="20"/>
                <w:szCs w:val="20"/>
              </w:rPr>
              <w:t>-</w:t>
            </w:r>
          </w:p>
        </w:tc>
      </w:tr>
      <w:tr w:rsidR="007663B6" w:rsidRPr="00365321" w:rsidTr="00C33573">
        <w:tc>
          <w:tcPr>
            <w:tcW w:w="0" w:type="auto"/>
          </w:tcPr>
          <w:p w:rsidR="007663B6" w:rsidRPr="00365321" w:rsidRDefault="007663B6" w:rsidP="00C33573">
            <w:pPr>
              <w:spacing w:before="0" w:beforeAutospacing="0" w:after="0" w:afterAutospacing="0"/>
              <w:rPr>
                <w:b/>
                <w:sz w:val="20"/>
                <w:szCs w:val="20"/>
              </w:rPr>
            </w:pPr>
            <w:r w:rsidRPr="00365321">
              <w:rPr>
                <w:b/>
                <w:sz w:val="20"/>
                <w:szCs w:val="20"/>
              </w:rPr>
              <w:t>Семинарского типа</w:t>
            </w:r>
          </w:p>
          <w:p w:rsidR="007663B6" w:rsidRPr="00365321" w:rsidRDefault="007663B6" w:rsidP="00C33573">
            <w:pPr>
              <w:spacing w:before="0" w:beforeAutospacing="0" w:after="0" w:afterAutospacing="0"/>
              <w:rPr>
                <w:b/>
                <w:sz w:val="20"/>
                <w:szCs w:val="20"/>
              </w:rPr>
            </w:pPr>
            <w:r w:rsidRPr="00365321">
              <w:rPr>
                <w:b/>
                <w:sz w:val="20"/>
                <w:szCs w:val="20"/>
              </w:rPr>
              <w:t>(практические занятия)</w:t>
            </w:r>
          </w:p>
        </w:tc>
        <w:tc>
          <w:tcPr>
            <w:tcW w:w="3177"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c>
          <w:tcPr>
            <w:tcW w:w="2693"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18</w:t>
            </w:r>
          </w:p>
        </w:tc>
        <w:tc>
          <w:tcPr>
            <w:tcW w:w="2091" w:type="dxa"/>
            <w:vAlign w:val="center"/>
          </w:tcPr>
          <w:p w:rsidR="007663B6" w:rsidRPr="00365321" w:rsidRDefault="007663B6" w:rsidP="00C33573">
            <w:pPr>
              <w:spacing w:before="0" w:beforeAutospacing="0" w:after="0" w:afterAutospacing="0"/>
              <w:jc w:val="center"/>
              <w:rPr>
                <w:b/>
                <w:sz w:val="20"/>
                <w:szCs w:val="20"/>
              </w:rPr>
            </w:pPr>
            <w:r w:rsidRPr="00365321">
              <w:rPr>
                <w:b/>
                <w:sz w:val="20"/>
                <w:szCs w:val="20"/>
              </w:rPr>
              <w:t>18</w:t>
            </w:r>
          </w:p>
        </w:tc>
      </w:tr>
      <w:tr w:rsidR="007663B6" w:rsidRPr="00365321" w:rsidTr="00C33573">
        <w:tc>
          <w:tcPr>
            <w:tcW w:w="0" w:type="auto"/>
          </w:tcPr>
          <w:p w:rsidR="007663B6" w:rsidRPr="00365321" w:rsidRDefault="007663B6" w:rsidP="00C33573">
            <w:pPr>
              <w:spacing w:before="0" w:beforeAutospacing="0" w:after="0" w:afterAutospacing="0"/>
              <w:rPr>
                <w:b/>
                <w:sz w:val="20"/>
                <w:szCs w:val="20"/>
              </w:rPr>
            </w:pPr>
            <w:r w:rsidRPr="00365321">
              <w:rPr>
                <w:b/>
                <w:sz w:val="20"/>
                <w:szCs w:val="20"/>
              </w:rPr>
              <w:t>Семинарского типа</w:t>
            </w:r>
          </w:p>
          <w:p w:rsidR="007663B6" w:rsidRPr="00365321" w:rsidRDefault="007663B6" w:rsidP="00C33573">
            <w:pPr>
              <w:spacing w:before="0" w:beforeAutospacing="0" w:after="0" w:afterAutospacing="0"/>
              <w:rPr>
                <w:b/>
                <w:sz w:val="20"/>
                <w:szCs w:val="20"/>
              </w:rPr>
            </w:pPr>
            <w:r w:rsidRPr="00365321">
              <w:rPr>
                <w:b/>
                <w:sz w:val="20"/>
                <w:szCs w:val="20"/>
              </w:rPr>
              <w:t>(курсовое проектирование (работа))</w:t>
            </w:r>
          </w:p>
        </w:tc>
        <w:tc>
          <w:tcPr>
            <w:tcW w:w="3177"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c>
          <w:tcPr>
            <w:tcW w:w="2693"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c>
          <w:tcPr>
            <w:tcW w:w="2091"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r>
      <w:tr w:rsidR="007663B6" w:rsidRPr="00365321" w:rsidTr="00C33573">
        <w:tc>
          <w:tcPr>
            <w:tcW w:w="0" w:type="auto"/>
          </w:tcPr>
          <w:p w:rsidR="007663B6" w:rsidRPr="00365321" w:rsidRDefault="007663B6" w:rsidP="00C33573">
            <w:pPr>
              <w:spacing w:before="0" w:beforeAutospacing="0" w:after="0" w:afterAutospacing="0"/>
              <w:rPr>
                <w:b/>
                <w:sz w:val="20"/>
                <w:szCs w:val="20"/>
              </w:rPr>
            </w:pPr>
            <w:r w:rsidRPr="00365321">
              <w:rPr>
                <w:b/>
                <w:sz w:val="20"/>
                <w:szCs w:val="20"/>
              </w:rPr>
              <w:t>Семинарского типа</w:t>
            </w:r>
          </w:p>
          <w:p w:rsidR="007663B6" w:rsidRPr="00365321" w:rsidRDefault="007663B6" w:rsidP="00C33573">
            <w:pPr>
              <w:spacing w:before="0" w:beforeAutospacing="0" w:after="0" w:afterAutospacing="0"/>
              <w:rPr>
                <w:b/>
                <w:sz w:val="20"/>
                <w:szCs w:val="20"/>
              </w:rPr>
            </w:pPr>
            <w:r w:rsidRPr="00365321">
              <w:rPr>
                <w:b/>
                <w:sz w:val="20"/>
                <w:szCs w:val="20"/>
              </w:rPr>
              <w:t>(лабораторные работы)</w:t>
            </w:r>
          </w:p>
        </w:tc>
        <w:tc>
          <w:tcPr>
            <w:tcW w:w="3177"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c>
          <w:tcPr>
            <w:tcW w:w="2693"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c>
          <w:tcPr>
            <w:tcW w:w="2091"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r>
      <w:tr w:rsidR="007663B6" w:rsidRPr="00365321" w:rsidTr="00C33573">
        <w:tc>
          <w:tcPr>
            <w:tcW w:w="0" w:type="auto"/>
          </w:tcPr>
          <w:p w:rsidR="007663B6" w:rsidRPr="00365321" w:rsidRDefault="007663B6" w:rsidP="00C33573">
            <w:pPr>
              <w:spacing w:before="0" w:beforeAutospacing="0" w:after="0" w:afterAutospacing="0"/>
              <w:rPr>
                <w:b/>
                <w:sz w:val="20"/>
                <w:szCs w:val="20"/>
              </w:rPr>
            </w:pPr>
            <w:r w:rsidRPr="00365321">
              <w:rPr>
                <w:b/>
                <w:sz w:val="20"/>
                <w:szCs w:val="20"/>
              </w:rPr>
              <w:lastRenderedPageBreak/>
              <w:t>Промежуточная аттестация (экзамен)</w:t>
            </w:r>
          </w:p>
        </w:tc>
        <w:tc>
          <w:tcPr>
            <w:tcW w:w="3177"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2,2</w:t>
            </w:r>
          </w:p>
        </w:tc>
        <w:tc>
          <w:tcPr>
            <w:tcW w:w="2693"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c>
          <w:tcPr>
            <w:tcW w:w="2091" w:type="dxa"/>
            <w:vAlign w:val="center"/>
          </w:tcPr>
          <w:p w:rsidR="007663B6" w:rsidRPr="00365321" w:rsidRDefault="007663B6" w:rsidP="00C33573">
            <w:pPr>
              <w:spacing w:before="0" w:beforeAutospacing="0" w:after="0" w:afterAutospacing="0"/>
              <w:jc w:val="center"/>
              <w:rPr>
                <w:b/>
                <w:sz w:val="20"/>
                <w:szCs w:val="20"/>
              </w:rPr>
            </w:pPr>
            <w:r w:rsidRPr="00365321">
              <w:rPr>
                <w:b/>
                <w:sz w:val="20"/>
                <w:szCs w:val="20"/>
              </w:rPr>
              <w:t>2,2</w:t>
            </w:r>
          </w:p>
        </w:tc>
      </w:tr>
      <w:tr w:rsidR="007663B6" w:rsidRPr="00365321" w:rsidTr="00C33573">
        <w:trPr>
          <w:trHeight w:val="160"/>
        </w:trPr>
        <w:tc>
          <w:tcPr>
            <w:tcW w:w="0" w:type="auto"/>
            <w:vAlign w:val="center"/>
          </w:tcPr>
          <w:p w:rsidR="007663B6" w:rsidRPr="00365321" w:rsidRDefault="007663B6" w:rsidP="00C33573">
            <w:pPr>
              <w:spacing w:before="0" w:beforeAutospacing="0" w:after="0" w:afterAutospacing="0"/>
              <w:jc w:val="center"/>
              <w:rPr>
                <w:sz w:val="20"/>
                <w:szCs w:val="20"/>
              </w:rPr>
            </w:pPr>
            <w:r w:rsidRPr="00365321">
              <w:rPr>
                <w:sz w:val="20"/>
                <w:szCs w:val="20"/>
              </w:rPr>
              <w:t xml:space="preserve">Итого </w:t>
            </w:r>
          </w:p>
        </w:tc>
        <w:tc>
          <w:tcPr>
            <w:tcW w:w="3177"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8,2</w:t>
            </w:r>
          </w:p>
        </w:tc>
        <w:tc>
          <w:tcPr>
            <w:tcW w:w="2693"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18</w:t>
            </w:r>
          </w:p>
        </w:tc>
        <w:tc>
          <w:tcPr>
            <w:tcW w:w="2091" w:type="dxa"/>
            <w:vAlign w:val="center"/>
          </w:tcPr>
          <w:p w:rsidR="007663B6" w:rsidRPr="00365321" w:rsidRDefault="007663B6" w:rsidP="00C33573">
            <w:pPr>
              <w:spacing w:before="0" w:beforeAutospacing="0" w:after="0" w:afterAutospacing="0"/>
              <w:jc w:val="center"/>
              <w:rPr>
                <w:b/>
                <w:sz w:val="20"/>
                <w:szCs w:val="20"/>
              </w:rPr>
            </w:pPr>
            <w:r w:rsidRPr="00365321">
              <w:rPr>
                <w:b/>
                <w:sz w:val="20"/>
                <w:szCs w:val="20"/>
              </w:rPr>
              <w:t>26,2</w:t>
            </w:r>
          </w:p>
        </w:tc>
      </w:tr>
    </w:tbl>
    <w:p w:rsidR="007663B6" w:rsidRPr="00365321" w:rsidRDefault="007663B6" w:rsidP="007663B6">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8078CF">
        <w:rPr>
          <w:i/>
          <w:sz w:val="20"/>
          <w:szCs w:val="20"/>
        </w:rPr>
        <w:t xml:space="preserve"> очной и</w:t>
      </w:r>
      <w:r w:rsidRPr="00365321">
        <w:rPr>
          <w:i/>
          <w:sz w:val="20"/>
          <w:szCs w:val="20"/>
        </w:rPr>
        <w:t xml:space="preserve"> очно-заочной форме 31%</w:t>
      </w:r>
    </w:p>
    <w:p w:rsidR="007663B6" w:rsidRPr="00365321" w:rsidRDefault="007663B6" w:rsidP="007663B6">
      <w:pPr>
        <w:spacing w:before="0" w:beforeAutospacing="0" w:after="0" w:afterAutospacing="0"/>
        <w:ind w:firstLine="680"/>
        <w:rPr>
          <w:b/>
          <w:sz w:val="20"/>
          <w:szCs w:val="20"/>
        </w:rPr>
      </w:pPr>
    </w:p>
    <w:p w:rsidR="007663B6" w:rsidRPr="00365321" w:rsidRDefault="007663B6" w:rsidP="007663B6">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7663B6" w:rsidRPr="00365321" w:rsidRDefault="007663B6" w:rsidP="007663B6">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7663B6" w:rsidRPr="00365321" w:rsidTr="00C33573">
        <w:trPr>
          <w:trHeight w:val="190"/>
          <w:tblHeader/>
        </w:trPr>
        <w:tc>
          <w:tcPr>
            <w:tcW w:w="0" w:type="auto"/>
            <w:vMerge w:val="restart"/>
            <w:vAlign w:val="center"/>
          </w:tcPr>
          <w:p w:rsidR="007663B6" w:rsidRPr="00365321" w:rsidRDefault="007663B6" w:rsidP="00C33573">
            <w:pPr>
              <w:spacing w:before="0" w:beforeAutospacing="0" w:after="0" w:afterAutospacing="0"/>
              <w:jc w:val="center"/>
              <w:rPr>
                <w:b/>
                <w:sz w:val="20"/>
                <w:szCs w:val="20"/>
              </w:rPr>
            </w:pPr>
            <w:r w:rsidRPr="00365321">
              <w:rPr>
                <w:b/>
                <w:sz w:val="20"/>
                <w:szCs w:val="20"/>
              </w:rPr>
              <w:t>Виды контактной</w:t>
            </w:r>
          </w:p>
          <w:p w:rsidR="007663B6" w:rsidRPr="00365321" w:rsidRDefault="007663B6" w:rsidP="00C33573">
            <w:pPr>
              <w:spacing w:before="0" w:beforeAutospacing="0" w:after="0" w:afterAutospacing="0"/>
              <w:jc w:val="center"/>
              <w:rPr>
                <w:b/>
                <w:sz w:val="20"/>
                <w:szCs w:val="20"/>
              </w:rPr>
            </w:pPr>
            <w:r w:rsidRPr="00365321">
              <w:rPr>
                <w:b/>
                <w:sz w:val="20"/>
                <w:szCs w:val="20"/>
              </w:rPr>
              <w:t xml:space="preserve">работы </w:t>
            </w:r>
          </w:p>
        </w:tc>
        <w:tc>
          <w:tcPr>
            <w:tcW w:w="5870" w:type="dxa"/>
            <w:gridSpan w:val="2"/>
          </w:tcPr>
          <w:p w:rsidR="007663B6" w:rsidRPr="00365321" w:rsidRDefault="007663B6" w:rsidP="00C33573">
            <w:pPr>
              <w:spacing w:before="0" w:beforeAutospacing="0" w:after="0" w:afterAutospacing="0"/>
              <w:jc w:val="center"/>
              <w:rPr>
                <w:b/>
                <w:sz w:val="20"/>
                <w:szCs w:val="20"/>
              </w:rPr>
            </w:pPr>
            <w:r w:rsidRPr="00365321">
              <w:rPr>
                <w:b/>
                <w:sz w:val="20"/>
                <w:szCs w:val="20"/>
              </w:rPr>
              <w:t xml:space="preserve">Образовательные технологии </w:t>
            </w:r>
          </w:p>
        </w:tc>
        <w:tc>
          <w:tcPr>
            <w:tcW w:w="2091" w:type="dxa"/>
            <w:vMerge w:val="restart"/>
            <w:vAlign w:val="center"/>
          </w:tcPr>
          <w:p w:rsidR="007663B6" w:rsidRPr="00365321" w:rsidRDefault="007663B6" w:rsidP="00C33573">
            <w:pPr>
              <w:spacing w:before="0" w:beforeAutospacing="0" w:after="0" w:afterAutospacing="0"/>
              <w:jc w:val="center"/>
              <w:rPr>
                <w:b/>
                <w:sz w:val="20"/>
                <w:szCs w:val="20"/>
              </w:rPr>
            </w:pPr>
            <w:r w:rsidRPr="00365321">
              <w:rPr>
                <w:b/>
                <w:sz w:val="20"/>
                <w:szCs w:val="20"/>
              </w:rPr>
              <w:t xml:space="preserve">Контактная работа </w:t>
            </w:r>
          </w:p>
          <w:p w:rsidR="007663B6" w:rsidRPr="00365321" w:rsidRDefault="007663B6" w:rsidP="00C33573">
            <w:pPr>
              <w:spacing w:before="0" w:beforeAutospacing="0" w:after="0" w:afterAutospacing="0"/>
              <w:jc w:val="center"/>
              <w:rPr>
                <w:b/>
                <w:sz w:val="20"/>
                <w:szCs w:val="20"/>
              </w:rPr>
            </w:pPr>
            <w:r w:rsidRPr="00365321">
              <w:rPr>
                <w:b/>
                <w:sz w:val="20"/>
                <w:szCs w:val="20"/>
              </w:rPr>
              <w:t xml:space="preserve"> (всего </w:t>
            </w:r>
            <w:proofErr w:type="spellStart"/>
            <w:r w:rsidRPr="00365321">
              <w:rPr>
                <w:b/>
                <w:sz w:val="20"/>
                <w:szCs w:val="20"/>
              </w:rPr>
              <w:t>ак.ч</w:t>
            </w:r>
            <w:proofErr w:type="spellEnd"/>
            <w:r w:rsidRPr="00365321">
              <w:rPr>
                <w:b/>
                <w:sz w:val="20"/>
                <w:szCs w:val="20"/>
              </w:rPr>
              <w:t>.)</w:t>
            </w:r>
          </w:p>
        </w:tc>
      </w:tr>
      <w:tr w:rsidR="007663B6" w:rsidRPr="00365321" w:rsidTr="00C33573">
        <w:trPr>
          <w:trHeight w:val="577"/>
          <w:tblHeader/>
        </w:trPr>
        <w:tc>
          <w:tcPr>
            <w:tcW w:w="0" w:type="auto"/>
            <w:vMerge/>
          </w:tcPr>
          <w:p w:rsidR="007663B6" w:rsidRPr="00365321" w:rsidRDefault="007663B6" w:rsidP="00C33573">
            <w:pPr>
              <w:spacing w:before="0" w:beforeAutospacing="0" w:after="0" w:afterAutospacing="0"/>
              <w:jc w:val="center"/>
              <w:rPr>
                <w:sz w:val="20"/>
                <w:szCs w:val="20"/>
              </w:rPr>
            </w:pPr>
          </w:p>
        </w:tc>
        <w:tc>
          <w:tcPr>
            <w:tcW w:w="3177" w:type="dxa"/>
          </w:tcPr>
          <w:p w:rsidR="007663B6" w:rsidRPr="00365321" w:rsidRDefault="007663B6" w:rsidP="00C33573">
            <w:pPr>
              <w:spacing w:before="0" w:beforeAutospacing="0" w:after="0" w:afterAutospacing="0"/>
              <w:jc w:val="center"/>
              <w:rPr>
                <w:b/>
                <w:sz w:val="20"/>
                <w:szCs w:val="20"/>
              </w:rPr>
            </w:pPr>
            <w:r w:rsidRPr="00365321">
              <w:rPr>
                <w:b/>
                <w:sz w:val="20"/>
                <w:szCs w:val="20"/>
              </w:rPr>
              <w:t>Объем занятий, проводимых путем непосредственного взаимодействия педагогического работника с обучающимися</w:t>
            </w:r>
          </w:p>
          <w:p w:rsidR="007663B6" w:rsidRPr="00365321" w:rsidRDefault="007663B6" w:rsidP="00C33573">
            <w:pPr>
              <w:spacing w:before="0" w:beforeAutospacing="0" w:after="0" w:afterAutospacing="0"/>
              <w:jc w:val="center"/>
              <w:rPr>
                <w:b/>
                <w:sz w:val="20"/>
                <w:szCs w:val="20"/>
              </w:rPr>
            </w:pPr>
            <w:r w:rsidRPr="00365321">
              <w:rPr>
                <w:b/>
                <w:sz w:val="20"/>
                <w:szCs w:val="20"/>
              </w:rPr>
              <w:t>(</w:t>
            </w:r>
            <w:proofErr w:type="spellStart"/>
            <w:r w:rsidRPr="00365321">
              <w:rPr>
                <w:b/>
                <w:sz w:val="20"/>
                <w:szCs w:val="20"/>
              </w:rPr>
              <w:t>ак.ч</w:t>
            </w:r>
            <w:proofErr w:type="spellEnd"/>
            <w:r w:rsidRPr="00365321">
              <w:rPr>
                <w:b/>
                <w:sz w:val="20"/>
                <w:szCs w:val="20"/>
              </w:rPr>
              <w:t>)</w:t>
            </w:r>
          </w:p>
        </w:tc>
        <w:tc>
          <w:tcPr>
            <w:tcW w:w="2693" w:type="dxa"/>
          </w:tcPr>
          <w:p w:rsidR="007663B6" w:rsidRPr="00365321" w:rsidRDefault="007663B6" w:rsidP="00C33573">
            <w:pPr>
              <w:spacing w:before="0" w:beforeAutospacing="0" w:after="0" w:afterAutospacing="0"/>
              <w:jc w:val="center"/>
              <w:rPr>
                <w:b/>
                <w:sz w:val="20"/>
                <w:szCs w:val="20"/>
              </w:rPr>
            </w:pPr>
            <w:r w:rsidRPr="00365321">
              <w:rPr>
                <w:b/>
                <w:sz w:val="20"/>
                <w:szCs w:val="20"/>
              </w:rPr>
              <w:t>Объем занятий с применением электронного обучения, дистанционных образовательных технологий (</w:t>
            </w:r>
            <w:proofErr w:type="spellStart"/>
            <w:r w:rsidRPr="00365321">
              <w:rPr>
                <w:b/>
                <w:sz w:val="20"/>
                <w:szCs w:val="20"/>
              </w:rPr>
              <w:t>ак.ч</w:t>
            </w:r>
            <w:proofErr w:type="spellEnd"/>
            <w:r w:rsidRPr="00365321">
              <w:rPr>
                <w:b/>
                <w:sz w:val="20"/>
                <w:szCs w:val="20"/>
              </w:rPr>
              <w:t>)</w:t>
            </w:r>
          </w:p>
        </w:tc>
        <w:tc>
          <w:tcPr>
            <w:tcW w:w="2091" w:type="dxa"/>
            <w:vMerge/>
            <w:vAlign w:val="center"/>
          </w:tcPr>
          <w:p w:rsidR="007663B6" w:rsidRPr="00365321" w:rsidRDefault="007663B6" w:rsidP="00C33573">
            <w:pPr>
              <w:spacing w:before="0" w:beforeAutospacing="0" w:after="0" w:afterAutospacing="0"/>
              <w:jc w:val="center"/>
              <w:rPr>
                <w:sz w:val="20"/>
                <w:szCs w:val="20"/>
              </w:rPr>
            </w:pPr>
          </w:p>
        </w:tc>
      </w:tr>
      <w:tr w:rsidR="007663B6" w:rsidRPr="00365321" w:rsidTr="00C33573">
        <w:trPr>
          <w:trHeight w:val="171"/>
          <w:tblHeader/>
        </w:trPr>
        <w:tc>
          <w:tcPr>
            <w:tcW w:w="0" w:type="auto"/>
          </w:tcPr>
          <w:p w:rsidR="007663B6" w:rsidRPr="00365321" w:rsidRDefault="007663B6" w:rsidP="00C33573">
            <w:pPr>
              <w:spacing w:before="0" w:beforeAutospacing="0" w:after="0" w:afterAutospacing="0"/>
              <w:jc w:val="center"/>
              <w:rPr>
                <w:sz w:val="20"/>
                <w:szCs w:val="20"/>
              </w:rPr>
            </w:pPr>
            <w:r w:rsidRPr="00365321">
              <w:rPr>
                <w:sz w:val="20"/>
                <w:szCs w:val="20"/>
              </w:rPr>
              <w:t>1</w:t>
            </w:r>
          </w:p>
        </w:tc>
        <w:tc>
          <w:tcPr>
            <w:tcW w:w="3177" w:type="dxa"/>
          </w:tcPr>
          <w:p w:rsidR="007663B6" w:rsidRPr="00365321" w:rsidRDefault="007663B6" w:rsidP="00C33573">
            <w:pPr>
              <w:spacing w:before="0" w:beforeAutospacing="0" w:after="0" w:afterAutospacing="0"/>
              <w:jc w:val="center"/>
              <w:rPr>
                <w:sz w:val="20"/>
                <w:szCs w:val="20"/>
              </w:rPr>
            </w:pPr>
            <w:r w:rsidRPr="00365321">
              <w:rPr>
                <w:sz w:val="20"/>
                <w:szCs w:val="20"/>
              </w:rPr>
              <w:t>2</w:t>
            </w:r>
          </w:p>
        </w:tc>
        <w:tc>
          <w:tcPr>
            <w:tcW w:w="2693" w:type="dxa"/>
          </w:tcPr>
          <w:p w:rsidR="007663B6" w:rsidRPr="00365321" w:rsidRDefault="007663B6" w:rsidP="00C33573">
            <w:pPr>
              <w:spacing w:before="0" w:beforeAutospacing="0" w:after="0" w:afterAutospacing="0"/>
              <w:jc w:val="center"/>
              <w:rPr>
                <w:sz w:val="20"/>
                <w:szCs w:val="20"/>
              </w:rPr>
            </w:pPr>
            <w:r w:rsidRPr="00365321">
              <w:rPr>
                <w:sz w:val="20"/>
                <w:szCs w:val="20"/>
              </w:rPr>
              <w:t>3</w:t>
            </w:r>
          </w:p>
        </w:tc>
        <w:tc>
          <w:tcPr>
            <w:tcW w:w="2091" w:type="dxa"/>
          </w:tcPr>
          <w:p w:rsidR="007663B6" w:rsidRPr="00365321" w:rsidRDefault="007663B6" w:rsidP="00C33573">
            <w:pPr>
              <w:spacing w:before="0" w:beforeAutospacing="0" w:after="0" w:afterAutospacing="0"/>
              <w:jc w:val="center"/>
              <w:rPr>
                <w:sz w:val="20"/>
                <w:szCs w:val="20"/>
              </w:rPr>
            </w:pPr>
            <w:r w:rsidRPr="00365321">
              <w:rPr>
                <w:sz w:val="20"/>
                <w:szCs w:val="20"/>
              </w:rPr>
              <w:t>4</w:t>
            </w:r>
          </w:p>
        </w:tc>
      </w:tr>
      <w:tr w:rsidR="007663B6" w:rsidRPr="00365321" w:rsidTr="00C33573">
        <w:tc>
          <w:tcPr>
            <w:tcW w:w="0" w:type="auto"/>
          </w:tcPr>
          <w:p w:rsidR="007663B6" w:rsidRPr="00365321" w:rsidRDefault="007663B6" w:rsidP="00C33573">
            <w:pPr>
              <w:spacing w:before="0" w:beforeAutospacing="0" w:after="0" w:afterAutospacing="0"/>
              <w:rPr>
                <w:b/>
                <w:sz w:val="20"/>
                <w:szCs w:val="20"/>
              </w:rPr>
            </w:pPr>
            <w:r w:rsidRPr="00365321">
              <w:rPr>
                <w:b/>
                <w:sz w:val="20"/>
                <w:szCs w:val="20"/>
              </w:rPr>
              <w:t>Лекционного типа (лекции)</w:t>
            </w:r>
          </w:p>
        </w:tc>
        <w:tc>
          <w:tcPr>
            <w:tcW w:w="3177"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4</w:t>
            </w:r>
          </w:p>
        </w:tc>
        <w:tc>
          <w:tcPr>
            <w:tcW w:w="2693" w:type="dxa"/>
            <w:vAlign w:val="center"/>
          </w:tcPr>
          <w:p w:rsidR="007663B6" w:rsidRPr="00365321" w:rsidRDefault="007663B6" w:rsidP="00C33573">
            <w:pPr>
              <w:spacing w:before="0" w:beforeAutospacing="0" w:after="0" w:afterAutospacing="0"/>
              <w:jc w:val="center"/>
              <w:rPr>
                <w:i/>
                <w:sz w:val="20"/>
                <w:szCs w:val="20"/>
              </w:rPr>
            </w:pPr>
            <w:r w:rsidRPr="00365321">
              <w:rPr>
                <w:i/>
                <w:sz w:val="20"/>
                <w:szCs w:val="20"/>
              </w:rPr>
              <w:t>-</w:t>
            </w:r>
          </w:p>
        </w:tc>
        <w:tc>
          <w:tcPr>
            <w:tcW w:w="2091" w:type="dxa"/>
            <w:vAlign w:val="center"/>
          </w:tcPr>
          <w:p w:rsidR="007663B6" w:rsidRPr="00365321" w:rsidRDefault="007663B6" w:rsidP="00C33573">
            <w:pPr>
              <w:spacing w:before="0" w:beforeAutospacing="0" w:after="0" w:afterAutospacing="0"/>
              <w:jc w:val="center"/>
              <w:rPr>
                <w:b/>
                <w:sz w:val="20"/>
                <w:szCs w:val="20"/>
              </w:rPr>
            </w:pPr>
            <w:r w:rsidRPr="00365321">
              <w:rPr>
                <w:b/>
                <w:sz w:val="20"/>
                <w:szCs w:val="20"/>
              </w:rPr>
              <w:t>4</w:t>
            </w:r>
          </w:p>
          <w:p w:rsidR="007663B6" w:rsidRPr="00365321" w:rsidRDefault="007663B6" w:rsidP="00C33573">
            <w:pPr>
              <w:spacing w:before="0" w:beforeAutospacing="0" w:after="0" w:afterAutospacing="0"/>
              <w:jc w:val="center"/>
              <w:rPr>
                <w:b/>
                <w:sz w:val="20"/>
                <w:szCs w:val="20"/>
              </w:rPr>
            </w:pPr>
          </w:p>
        </w:tc>
      </w:tr>
      <w:tr w:rsidR="007663B6" w:rsidRPr="00365321" w:rsidTr="00C33573">
        <w:trPr>
          <w:trHeight w:val="337"/>
        </w:trPr>
        <w:tc>
          <w:tcPr>
            <w:tcW w:w="0" w:type="auto"/>
          </w:tcPr>
          <w:p w:rsidR="007663B6" w:rsidRPr="00365321" w:rsidRDefault="007663B6" w:rsidP="00C33573">
            <w:pPr>
              <w:spacing w:before="0" w:beforeAutospacing="0" w:after="0" w:afterAutospacing="0"/>
              <w:rPr>
                <w:b/>
                <w:sz w:val="20"/>
                <w:szCs w:val="20"/>
              </w:rPr>
            </w:pPr>
            <w:r w:rsidRPr="00365321">
              <w:rPr>
                <w:b/>
                <w:sz w:val="20"/>
                <w:szCs w:val="20"/>
              </w:rPr>
              <w:t>Семинарского типа</w:t>
            </w:r>
          </w:p>
          <w:p w:rsidR="007663B6" w:rsidRPr="00365321" w:rsidRDefault="007663B6" w:rsidP="00C33573">
            <w:pPr>
              <w:spacing w:before="0" w:beforeAutospacing="0" w:after="0" w:afterAutospacing="0"/>
              <w:rPr>
                <w:b/>
                <w:sz w:val="20"/>
                <w:szCs w:val="20"/>
              </w:rPr>
            </w:pPr>
            <w:r w:rsidRPr="00365321">
              <w:rPr>
                <w:b/>
                <w:sz w:val="20"/>
                <w:szCs w:val="20"/>
              </w:rPr>
              <w:t>(семинар дискуссия)</w:t>
            </w:r>
          </w:p>
          <w:p w:rsidR="007663B6" w:rsidRPr="00365321" w:rsidRDefault="007663B6" w:rsidP="00C33573">
            <w:pPr>
              <w:spacing w:before="0" w:beforeAutospacing="0" w:after="0" w:afterAutospacing="0"/>
              <w:rPr>
                <w:b/>
                <w:sz w:val="20"/>
                <w:szCs w:val="20"/>
              </w:rPr>
            </w:pPr>
          </w:p>
        </w:tc>
        <w:tc>
          <w:tcPr>
            <w:tcW w:w="3177"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c>
          <w:tcPr>
            <w:tcW w:w="2693"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c>
          <w:tcPr>
            <w:tcW w:w="2091" w:type="dxa"/>
            <w:vAlign w:val="center"/>
          </w:tcPr>
          <w:p w:rsidR="007663B6" w:rsidRPr="00365321" w:rsidRDefault="007663B6" w:rsidP="00C33573">
            <w:pPr>
              <w:spacing w:before="0" w:beforeAutospacing="0" w:after="0" w:afterAutospacing="0"/>
              <w:jc w:val="center"/>
              <w:rPr>
                <w:b/>
                <w:sz w:val="20"/>
                <w:szCs w:val="20"/>
              </w:rPr>
            </w:pPr>
          </w:p>
        </w:tc>
      </w:tr>
      <w:tr w:rsidR="007663B6" w:rsidRPr="00365321" w:rsidTr="00C33573">
        <w:tc>
          <w:tcPr>
            <w:tcW w:w="0" w:type="auto"/>
          </w:tcPr>
          <w:p w:rsidR="007663B6" w:rsidRPr="00365321" w:rsidRDefault="007663B6" w:rsidP="00C33573">
            <w:pPr>
              <w:spacing w:before="0" w:beforeAutospacing="0" w:after="0" w:afterAutospacing="0"/>
              <w:rPr>
                <w:b/>
                <w:sz w:val="20"/>
                <w:szCs w:val="20"/>
              </w:rPr>
            </w:pPr>
            <w:r w:rsidRPr="00365321">
              <w:rPr>
                <w:b/>
                <w:sz w:val="20"/>
                <w:szCs w:val="20"/>
              </w:rPr>
              <w:t>Семинарского типа</w:t>
            </w:r>
          </w:p>
          <w:p w:rsidR="007663B6" w:rsidRPr="00365321" w:rsidRDefault="007663B6" w:rsidP="00C33573">
            <w:pPr>
              <w:spacing w:before="0" w:beforeAutospacing="0" w:after="0" w:afterAutospacing="0"/>
              <w:rPr>
                <w:b/>
                <w:sz w:val="20"/>
                <w:szCs w:val="20"/>
              </w:rPr>
            </w:pPr>
            <w:r w:rsidRPr="00365321">
              <w:rPr>
                <w:b/>
                <w:sz w:val="20"/>
                <w:szCs w:val="20"/>
              </w:rPr>
              <w:t>(практические занятия)</w:t>
            </w:r>
          </w:p>
        </w:tc>
        <w:tc>
          <w:tcPr>
            <w:tcW w:w="3177"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c>
          <w:tcPr>
            <w:tcW w:w="2693"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10</w:t>
            </w:r>
          </w:p>
        </w:tc>
        <w:tc>
          <w:tcPr>
            <w:tcW w:w="2091" w:type="dxa"/>
            <w:vAlign w:val="center"/>
          </w:tcPr>
          <w:p w:rsidR="007663B6" w:rsidRPr="00365321" w:rsidRDefault="007663B6" w:rsidP="00C33573">
            <w:pPr>
              <w:spacing w:before="0" w:beforeAutospacing="0" w:after="0" w:afterAutospacing="0"/>
              <w:jc w:val="center"/>
              <w:rPr>
                <w:b/>
                <w:sz w:val="20"/>
                <w:szCs w:val="20"/>
              </w:rPr>
            </w:pPr>
            <w:r w:rsidRPr="00365321">
              <w:rPr>
                <w:b/>
                <w:sz w:val="20"/>
                <w:szCs w:val="20"/>
              </w:rPr>
              <w:t>10</w:t>
            </w:r>
          </w:p>
        </w:tc>
      </w:tr>
      <w:tr w:rsidR="007663B6" w:rsidRPr="00365321" w:rsidTr="00C33573">
        <w:tc>
          <w:tcPr>
            <w:tcW w:w="0" w:type="auto"/>
          </w:tcPr>
          <w:p w:rsidR="007663B6" w:rsidRPr="00365321" w:rsidRDefault="007663B6" w:rsidP="00C33573">
            <w:pPr>
              <w:spacing w:before="0" w:beforeAutospacing="0" w:after="0" w:afterAutospacing="0"/>
              <w:rPr>
                <w:b/>
                <w:sz w:val="20"/>
                <w:szCs w:val="20"/>
              </w:rPr>
            </w:pPr>
            <w:r w:rsidRPr="00365321">
              <w:rPr>
                <w:b/>
                <w:sz w:val="20"/>
                <w:szCs w:val="20"/>
              </w:rPr>
              <w:t>Семинарского типа</w:t>
            </w:r>
          </w:p>
          <w:p w:rsidR="007663B6" w:rsidRPr="00365321" w:rsidRDefault="007663B6" w:rsidP="00C33573">
            <w:pPr>
              <w:spacing w:before="0" w:beforeAutospacing="0" w:after="0" w:afterAutospacing="0"/>
              <w:rPr>
                <w:b/>
                <w:sz w:val="20"/>
                <w:szCs w:val="20"/>
              </w:rPr>
            </w:pPr>
            <w:r w:rsidRPr="00365321">
              <w:rPr>
                <w:b/>
                <w:sz w:val="20"/>
                <w:szCs w:val="20"/>
              </w:rPr>
              <w:t>(курсовое проектирование (работа))</w:t>
            </w:r>
          </w:p>
        </w:tc>
        <w:tc>
          <w:tcPr>
            <w:tcW w:w="3177"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c>
          <w:tcPr>
            <w:tcW w:w="2693"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c>
          <w:tcPr>
            <w:tcW w:w="2091" w:type="dxa"/>
            <w:vAlign w:val="center"/>
          </w:tcPr>
          <w:p w:rsidR="007663B6" w:rsidRPr="00365321" w:rsidRDefault="007663B6" w:rsidP="00C33573">
            <w:pPr>
              <w:spacing w:before="0" w:beforeAutospacing="0" w:after="0" w:afterAutospacing="0"/>
              <w:jc w:val="center"/>
              <w:rPr>
                <w:sz w:val="20"/>
                <w:szCs w:val="20"/>
              </w:rPr>
            </w:pPr>
          </w:p>
        </w:tc>
      </w:tr>
      <w:tr w:rsidR="007663B6" w:rsidRPr="00365321" w:rsidTr="00C33573">
        <w:tc>
          <w:tcPr>
            <w:tcW w:w="0" w:type="auto"/>
          </w:tcPr>
          <w:p w:rsidR="007663B6" w:rsidRPr="00365321" w:rsidRDefault="007663B6" w:rsidP="00C33573">
            <w:pPr>
              <w:spacing w:before="0" w:beforeAutospacing="0" w:after="0" w:afterAutospacing="0"/>
              <w:rPr>
                <w:b/>
                <w:sz w:val="20"/>
                <w:szCs w:val="20"/>
              </w:rPr>
            </w:pPr>
            <w:r w:rsidRPr="00365321">
              <w:rPr>
                <w:b/>
                <w:sz w:val="20"/>
                <w:szCs w:val="20"/>
              </w:rPr>
              <w:t>Семинарского типа</w:t>
            </w:r>
          </w:p>
          <w:p w:rsidR="007663B6" w:rsidRPr="00365321" w:rsidRDefault="007663B6" w:rsidP="00C33573">
            <w:pPr>
              <w:spacing w:before="0" w:beforeAutospacing="0" w:after="0" w:afterAutospacing="0"/>
              <w:rPr>
                <w:b/>
                <w:sz w:val="20"/>
                <w:szCs w:val="20"/>
              </w:rPr>
            </w:pPr>
            <w:r w:rsidRPr="00365321">
              <w:rPr>
                <w:b/>
                <w:sz w:val="20"/>
                <w:szCs w:val="20"/>
              </w:rPr>
              <w:t>(лабораторные работы)</w:t>
            </w:r>
          </w:p>
        </w:tc>
        <w:tc>
          <w:tcPr>
            <w:tcW w:w="3177"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c>
          <w:tcPr>
            <w:tcW w:w="2693"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c>
          <w:tcPr>
            <w:tcW w:w="2091" w:type="dxa"/>
            <w:vAlign w:val="center"/>
          </w:tcPr>
          <w:p w:rsidR="007663B6" w:rsidRPr="00365321" w:rsidRDefault="007663B6" w:rsidP="00C33573">
            <w:pPr>
              <w:spacing w:before="0" w:beforeAutospacing="0" w:after="0" w:afterAutospacing="0"/>
              <w:jc w:val="center"/>
              <w:rPr>
                <w:sz w:val="20"/>
                <w:szCs w:val="20"/>
              </w:rPr>
            </w:pPr>
          </w:p>
        </w:tc>
      </w:tr>
      <w:tr w:rsidR="007663B6" w:rsidRPr="00365321" w:rsidTr="00C33573">
        <w:tc>
          <w:tcPr>
            <w:tcW w:w="0" w:type="auto"/>
          </w:tcPr>
          <w:p w:rsidR="007663B6" w:rsidRPr="00365321" w:rsidRDefault="007663B6" w:rsidP="00C33573">
            <w:pPr>
              <w:spacing w:before="0" w:beforeAutospacing="0" w:after="0" w:afterAutospacing="0"/>
              <w:rPr>
                <w:b/>
                <w:sz w:val="20"/>
                <w:szCs w:val="20"/>
              </w:rPr>
            </w:pPr>
            <w:r w:rsidRPr="00365321">
              <w:rPr>
                <w:b/>
                <w:sz w:val="20"/>
                <w:szCs w:val="20"/>
              </w:rPr>
              <w:t>Промежуточная аттестация (экзамен)</w:t>
            </w:r>
          </w:p>
        </w:tc>
        <w:tc>
          <w:tcPr>
            <w:tcW w:w="3177"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2,2</w:t>
            </w:r>
          </w:p>
        </w:tc>
        <w:tc>
          <w:tcPr>
            <w:tcW w:w="2693"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w:t>
            </w:r>
          </w:p>
        </w:tc>
        <w:tc>
          <w:tcPr>
            <w:tcW w:w="2091" w:type="dxa"/>
            <w:vAlign w:val="center"/>
          </w:tcPr>
          <w:p w:rsidR="007663B6" w:rsidRPr="00365321" w:rsidRDefault="007663B6" w:rsidP="00C33573">
            <w:pPr>
              <w:spacing w:before="0" w:beforeAutospacing="0" w:after="0" w:afterAutospacing="0"/>
              <w:jc w:val="center"/>
              <w:rPr>
                <w:b/>
                <w:sz w:val="20"/>
                <w:szCs w:val="20"/>
              </w:rPr>
            </w:pPr>
            <w:r w:rsidRPr="00365321">
              <w:rPr>
                <w:b/>
                <w:sz w:val="20"/>
                <w:szCs w:val="20"/>
              </w:rPr>
              <w:t>2,2</w:t>
            </w:r>
          </w:p>
        </w:tc>
      </w:tr>
      <w:tr w:rsidR="007663B6" w:rsidRPr="00365321" w:rsidTr="00C33573">
        <w:trPr>
          <w:trHeight w:val="160"/>
        </w:trPr>
        <w:tc>
          <w:tcPr>
            <w:tcW w:w="0" w:type="auto"/>
            <w:vAlign w:val="center"/>
          </w:tcPr>
          <w:p w:rsidR="007663B6" w:rsidRPr="00365321" w:rsidRDefault="007663B6" w:rsidP="00C33573">
            <w:pPr>
              <w:spacing w:before="0" w:beforeAutospacing="0" w:after="0" w:afterAutospacing="0"/>
              <w:jc w:val="center"/>
              <w:rPr>
                <w:sz w:val="20"/>
                <w:szCs w:val="20"/>
              </w:rPr>
            </w:pPr>
            <w:r w:rsidRPr="00365321">
              <w:rPr>
                <w:sz w:val="20"/>
                <w:szCs w:val="20"/>
              </w:rPr>
              <w:t xml:space="preserve">Итого </w:t>
            </w:r>
          </w:p>
        </w:tc>
        <w:tc>
          <w:tcPr>
            <w:tcW w:w="3177"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6,2</w:t>
            </w:r>
          </w:p>
        </w:tc>
        <w:tc>
          <w:tcPr>
            <w:tcW w:w="2693" w:type="dxa"/>
            <w:vAlign w:val="center"/>
          </w:tcPr>
          <w:p w:rsidR="007663B6" w:rsidRPr="00365321" w:rsidRDefault="007663B6" w:rsidP="00C33573">
            <w:pPr>
              <w:spacing w:before="0" w:beforeAutospacing="0" w:after="0" w:afterAutospacing="0"/>
              <w:jc w:val="center"/>
              <w:rPr>
                <w:sz w:val="20"/>
                <w:szCs w:val="20"/>
              </w:rPr>
            </w:pPr>
            <w:r w:rsidRPr="00365321">
              <w:rPr>
                <w:sz w:val="20"/>
                <w:szCs w:val="20"/>
              </w:rPr>
              <w:t>10</w:t>
            </w:r>
          </w:p>
        </w:tc>
        <w:tc>
          <w:tcPr>
            <w:tcW w:w="2091" w:type="dxa"/>
            <w:vAlign w:val="center"/>
          </w:tcPr>
          <w:p w:rsidR="007663B6" w:rsidRPr="00365321" w:rsidRDefault="007663B6" w:rsidP="00C33573">
            <w:pPr>
              <w:spacing w:before="0" w:beforeAutospacing="0" w:after="0" w:afterAutospacing="0"/>
              <w:jc w:val="center"/>
              <w:rPr>
                <w:b/>
                <w:sz w:val="20"/>
                <w:szCs w:val="20"/>
              </w:rPr>
            </w:pPr>
            <w:r w:rsidRPr="00365321">
              <w:rPr>
                <w:b/>
                <w:sz w:val="20"/>
                <w:szCs w:val="20"/>
              </w:rPr>
              <w:t>16,2</w:t>
            </w:r>
          </w:p>
        </w:tc>
      </w:tr>
    </w:tbl>
    <w:p w:rsidR="007663B6" w:rsidRDefault="007663B6" w:rsidP="004C7BF8">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38%</w:t>
      </w:r>
    </w:p>
    <w:p w:rsidR="00B2061F" w:rsidRPr="004C7BF8" w:rsidRDefault="00B2061F" w:rsidP="004C7BF8">
      <w:pPr>
        <w:spacing w:before="0" w:beforeAutospacing="0" w:after="0" w:afterAutospacing="0"/>
        <w:ind w:firstLine="680"/>
        <w:rPr>
          <w:i/>
          <w:sz w:val="20"/>
          <w:szCs w:val="20"/>
        </w:rPr>
      </w:pPr>
    </w:p>
    <w:p w:rsidR="007663B6" w:rsidRPr="00B2061F" w:rsidRDefault="007663B6" w:rsidP="00B2061F">
      <w:pPr>
        <w:tabs>
          <w:tab w:val="center" w:pos="4677"/>
          <w:tab w:val="right" w:pos="9355"/>
        </w:tabs>
        <w:suppressAutoHyphens/>
        <w:spacing w:before="0" w:beforeAutospacing="0" w:after="0" w:afterAutospacing="0"/>
        <w:ind w:firstLine="709"/>
        <w:jc w:val="both"/>
        <w:rPr>
          <w:b/>
          <w:sz w:val="20"/>
          <w:szCs w:val="20"/>
        </w:rPr>
      </w:pPr>
      <w:r w:rsidRPr="00B2061F">
        <w:rPr>
          <w:b/>
          <w:sz w:val="20"/>
          <w:szCs w:val="20"/>
        </w:rPr>
        <w:t xml:space="preserve">6. Методические указания по освоению дисциплины </w:t>
      </w:r>
    </w:p>
    <w:p w:rsidR="007663B6" w:rsidRPr="00365321" w:rsidRDefault="004C7BF8" w:rsidP="007663B6">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7663B6" w:rsidRPr="00365321">
        <w:rPr>
          <w:b/>
          <w:sz w:val="20"/>
          <w:szCs w:val="20"/>
        </w:rPr>
        <w:t>Учебно-методическое обеспечение дисциплины</w:t>
      </w:r>
    </w:p>
    <w:p w:rsidR="007663B6" w:rsidRPr="00365321" w:rsidRDefault="007663B6" w:rsidP="007663B6">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7663B6" w:rsidRPr="00365321" w:rsidRDefault="007663B6" w:rsidP="007663B6">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7663B6" w:rsidRPr="00365321" w:rsidRDefault="007663B6" w:rsidP="00B2061F">
      <w:pPr>
        <w:tabs>
          <w:tab w:val="center" w:pos="4677"/>
          <w:tab w:val="right" w:pos="9355"/>
        </w:tabs>
        <w:suppressAutoHyphens/>
        <w:spacing w:before="0" w:beforeAutospacing="0" w:after="0" w:afterAutospacing="0"/>
        <w:ind w:firstLine="709"/>
        <w:jc w:val="both"/>
        <w:rPr>
          <w:sz w:val="20"/>
          <w:szCs w:val="20"/>
        </w:rPr>
      </w:pPr>
      <w:r w:rsidRPr="00365321">
        <w:rPr>
          <w:sz w:val="20"/>
          <w:szCs w:val="20"/>
        </w:rPr>
        <w:lastRenderedPageBreak/>
        <w:t xml:space="preserve">Основной целью практических занятий является обсуждение </w:t>
      </w:r>
      <w:r w:rsidRPr="00B2061F">
        <w:rPr>
          <w:b/>
          <w:sz w:val="20"/>
          <w:szCs w:val="20"/>
        </w:rPr>
        <w:t>наиболее</w:t>
      </w:r>
      <w:r w:rsidRPr="00365321">
        <w:rPr>
          <w:sz w:val="20"/>
          <w:szCs w:val="20"/>
        </w:rPr>
        <w:t xml:space="preserve">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7663B6" w:rsidRPr="00365321" w:rsidRDefault="007663B6" w:rsidP="007663B6">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7663B6" w:rsidRPr="00365321" w:rsidRDefault="007663B6" w:rsidP="007663B6">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7663B6" w:rsidRPr="00365321" w:rsidRDefault="007663B6" w:rsidP="007663B6">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7663B6" w:rsidRPr="00365321" w:rsidRDefault="007663B6" w:rsidP="007663B6">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7663B6" w:rsidRPr="00365321" w:rsidRDefault="004C7BF8" w:rsidP="005D54B8">
      <w:pPr>
        <w:numPr>
          <w:ilvl w:val="0"/>
          <w:numId w:val="71"/>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7663B6" w:rsidRPr="00365321">
        <w:rPr>
          <w:sz w:val="20"/>
          <w:szCs w:val="20"/>
        </w:rPr>
        <w:t xml:space="preserve"> «Введение в технологию обучения».</w:t>
      </w:r>
    </w:p>
    <w:p w:rsidR="007663B6" w:rsidRPr="00365321" w:rsidRDefault="004C7BF8" w:rsidP="005D54B8">
      <w:pPr>
        <w:numPr>
          <w:ilvl w:val="0"/>
          <w:numId w:val="71"/>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7663B6" w:rsidRPr="00365321">
        <w:rPr>
          <w:sz w:val="20"/>
          <w:szCs w:val="20"/>
        </w:rPr>
        <w:t>по проведению учебного занятия «</w:t>
      </w:r>
      <w:proofErr w:type="spellStart"/>
      <w:r w:rsidR="007663B6" w:rsidRPr="00365321">
        <w:rPr>
          <w:sz w:val="20"/>
          <w:szCs w:val="20"/>
        </w:rPr>
        <w:t>Вебинар</w:t>
      </w:r>
      <w:proofErr w:type="spellEnd"/>
      <w:r w:rsidR="007663B6" w:rsidRPr="00365321">
        <w:rPr>
          <w:sz w:val="20"/>
          <w:szCs w:val="20"/>
        </w:rPr>
        <w:t>».</w:t>
      </w:r>
    </w:p>
    <w:p w:rsidR="007663B6" w:rsidRPr="00365321" w:rsidRDefault="007663B6" w:rsidP="005D54B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7663B6" w:rsidRPr="00365321" w:rsidRDefault="007663B6" w:rsidP="005D54B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7663B6" w:rsidRPr="00365321" w:rsidRDefault="007663B6" w:rsidP="005D54B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7663B6" w:rsidRPr="00365321" w:rsidRDefault="007663B6" w:rsidP="005D54B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7663B6" w:rsidRPr="00365321" w:rsidRDefault="007663B6" w:rsidP="005D54B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7663B6" w:rsidRPr="00365321" w:rsidRDefault="007663B6" w:rsidP="005D54B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7663B6" w:rsidRPr="00365321" w:rsidRDefault="007663B6" w:rsidP="005D54B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7663B6" w:rsidRPr="00365321" w:rsidRDefault="007663B6" w:rsidP="005D54B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Положение о реа</w:t>
      </w:r>
      <w:r w:rsidR="004C7BF8">
        <w:rPr>
          <w:sz w:val="20"/>
          <w:szCs w:val="20"/>
        </w:rPr>
        <w:t xml:space="preserve">лизации электронного обучения, </w:t>
      </w:r>
      <w:r w:rsidRPr="00365321">
        <w:rPr>
          <w:sz w:val="20"/>
          <w:szCs w:val="20"/>
        </w:rPr>
        <w:t>дистанционных образовательных технологий.</w:t>
      </w:r>
    </w:p>
    <w:p w:rsidR="007663B6" w:rsidRPr="00365321" w:rsidRDefault="007663B6" w:rsidP="005D54B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7663B6" w:rsidRPr="00365321" w:rsidRDefault="007663B6" w:rsidP="007663B6">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7663B6" w:rsidRPr="00365321" w:rsidRDefault="007663B6" w:rsidP="007663B6">
      <w:pPr>
        <w:spacing w:before="0" w:beforeAutospacing="0" w:after="0" w:afterAutospacing="0"/>
        <w:ind w:firstLine="709"/>
        <w:rPr>
          <w:b/>
          <w:sz w:val="20"/>
          <w:szCs w:val="20"/>
        </w:rPr>
      </w:pPr>
    </w:p>
    <w:p w:rsidR="007663B6" w:rsidRPr="00365321" w:rsidRDefault="007663B6" w:rsidP="00447F36">
      <w:pPr>
        <w:spacing w:before="0" w:beforeAutospacing="0" w:after="0" w:afterAutospacing="0"/>
        <w:ind w:firstLine="709"/>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C33573" w:rsidRPr="00C33573" w:rsidRDefault="00C33573" w:rsidP="00447F36">
      <w:pPr>
        <w:spacing w:before="0" w:beforeAutospacing="0" w:after="0" w:afterAutospacing="0"/>
        <w:ind w:firstLine="709"/>
        <w:jc w:val="both"/>
        <w:rPr>
          <w:sz w:val="20"/>
          <w:szCs w:val="20"/>
        </w:rPr>
      </w:pPr>
      <w:r w:rsidRPr="00C33573">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C33573" w:rsidRPr="00C33573" w:rsidRDefault="00C33573" w:rsidP="00447F36">
      <w:pPr>
        <w:spacing w:before="0" w:beforeAutospacing="0" w:after="0" w:afterAutospacing="0"/>
        <w:ind w:firstLine="709"/>
        <w:jc w:val="both"/>
        <w:rPr>
          <w:sz w:val="20"/>
          <w:szCs w:val="20"/>
        </w:rPr>
      </w:pPr>
      <w:r w:rsidRPr="00C33573">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C33573">
        <w:rPr>
          <w:sz w:val="20"/>
          <w:szCs w:val="20"/>
        </w:rPr>
        <w:t>тифлоинформационных</w:t>
      </w:r>
      <w:proofErr w:type="spellEnd"/>
      <w:r w:rsidRPr="00C33573">
        <w:rPr>
          <w:sz w:val="20"/>
          <w:szCs w:val="20"/>
        </w:rPr>
        <w:t xml:space="preserve"> устройств.</w:t>
      </w:r>
    </w:p>
    <w:p w:rsidR="00C33573" w:rsidRPr="00C33573" w:rsidRDefault="00C33573" w:rsidP="00447F36">
      <w:pPr>
        <w:spacing w:before="0" w:beforeAutospacing="0" w:after="0" w:afterAutospacing="0"/>
        <w:ind w:firstLine="709"/>
        <w:jc w:val="both"/>
        <w:rPr>
          <w:sz w:val="20"/>
          <w:szCs w:val="20"/>
        </w:rPr>
      </w:pPr>
      <w:r w:rsidRPr="00C33573">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C33573" w:rsidRPr="00C33573" w:rsidRDefault="00C33573" w:rsidP="00447F36">
      <w:pPr>
        <w:spacing w:before="0" w:beforeAutospacing="0" w:after="0" w:afterAutospacing="0"/>
        <w:ind w:firstLine="709"/>
        <w:jc w:val="both"/>
        <w:rPr>
          <w:sz w:val="20"/>
          <w:szCs w:val="20"/>
        </w:rPr>
      </w:pPr>
      <w:r w:rsidRPr="00C33573">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C33573" w:rsidRPr="00C33573" w:rsidRDefault="00C33573" w:rsidP="00447F36">
      <w:pPr>
        <w:spacing w:before="0" w:beforeAutospacing="0" w:after="0" w:afterAutospacing="0"/>
        <w:ind w:firstLine="709"/>
        <w:jc w:val="both"/>
        <w:rPr>
          <w:sz w:val="20"/>
          <w:szCs w:val="20"/>
        </w:rPr>
      </w:pPr>
      <w:r w:rsidRPr="00C33573">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C33573" w:rsidRPr="00C33573" w:rsidRDefault="00C33573" w:rsidP="00447F36">
      <w:pPr>
        <w:spacing w:before="0" w:beforeAutospacing="0" w:after="0" w:afterAutospacing="0"/>
        <w:ind w:firstLine="709"/>
        <w:jc w:val="both"/>
        <w:rPr>
          <w:sz w:val="20"/>
          <w:szCs w:val="20"/>
        </w:rPr>
      </w:pPr>
      <w:r w:rsidRPr="00C33573">
        <w:rPr>
          <w:sz w:val="20"/>
          <w:szCs w:val="20"/>
        </w:rPr>
        <w:t>При проведении промежуточной аттестации по дисциплине обеспечивается соблюдение следующих общих требований:</w:t>
      </w:r>
    </w:p>
    <w:p w:rsidR="00C33573" w:rsidRPr="00C33573" w:rsidRDefault="00C33573" w:rsidP="00447F36">
      <w:pPr>
        <w:spacing w:before="0" w:beforeAutospacing="0" w:after="0" w:afterAutospacing="0"/>
        <w:ind w:firstLine="709"/>
        <w:jc w:val="both"/>
        <w:rPr>
          <w:sz w:val="20"/>
          <w:szCs w:val="20"/>
        </w:rPr>
      </w:pPr>
      <w:r w:rsidRPr="00C33573">
        <w:rPr>
          <w:sz w:val="20"/>
          <w:szCs w:val="20"/>
        </w:rPr>
        <w:t>-</w:t>
      </w:r>
      <w:r w:rsidRPr="00C33573">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C33573" w:rsidRPr="00C33573" w:rsidRDefault="00C33573" w:rsidP="00447F36">
      <w:pPr>
        <w:spacing w:before="0" w:beforeAutospacing="0" w:after="0" w:afterAutospacing="0"/>
        <w:ind w:firstLine="709"/>
        <w:jc w:val="both"/>
        <w:rPr>
          <w:sz w:val="20"/>
          <w:szCs w:val="20"/>
        </w:rPr>
      </w:pPr>
      <w:r w:rsidRPr="00C33573">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C33573" w:rsidRPr="00C33573" w:rsidRDefault="00C33573" w:rsidP="00447F36">
      <w:pPr>
        <w:spacing w:before="0" w:beforeAutospacing="0" w:after="0" w:afterAutospacing="0"/>
        <w:ind w:firstLine="709"/>
        <w:jc w:val="both"/>
        <w:rPr>
          <w:sz w:val="20"/>
          <w:szCs w:val="20"/>
        </w:rPr>
      </w:pPr>
      <w:r w:rsidRPr="00C33573">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C33573" w:rsidRPr="00C33573" w:rsidRDefault="00C33573" w:rsidP="00447F36">
      <w:pPr>
        <w:spacing w:before="0" w:beforeAutospacing="0" w:after="0" w:afterAutospacing="0"/>
        <w:ind w:firstLine="709"/>
        <w:jc w:val="both"/>
        <w:rPr>
          <w:sz w:val="20"/>
          <w:szCs w:val="20"/>
        </w:rPr>
      </w:pPr>
      <w:r w:rsidRPr="00C33573">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C33573" w:rsidRPr="00C33573" w:rsidRDefault="00C33573" w:rsidP="00447F36">
      <w:pPr>
        <w:spacing w:before="0" w:beforeAutospacing="0" w:after="0" w:afterAutospacing="0"/>
        <w:ind w:firstLine="709"/>
        <w:jc w:val="both"/>
        <w:rPr>
          <w:sz w:val="20"/>
          <w:szCs w:val="20"/>
        </w:rPr>
      </w:pPr>
      <w:r w:rsidRPr="00C33573">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C33573" w:rsidRPr="00C33573" w:rsidRDefault="00C33573" w:rsidP="00447F36">
      <w:pPr>
        <w:spacing w:before="0" w:beforeAutospacing="0" w:after="0" w:afterAutospacing="0"/>
        <w:ind w:firstLine="709"/>
        <w:jc w:val="both"/>
        <w:rPr>
          <w:sz w:val="20"/>
          <w:szCs w:val="20"/>
        </w:rPr>
      </w:pPr>
      <w:r w:rsidRPr="00C33573">
        <w:rPr>
          <w:sz w:val="20"/>
          <w:szCs w:val="20"/>
        </w:rPr>
        <w:t>- продолжительность сдачи экзамена, проводимого в письменной форме, - не более чем на 90 минут;</w:t>
      </w:r>
    </w:p>
    <w:p w:rsidR="00C33573" w:rsidRPr="00C33573" w:rsidRDefault="00C33573" w:rsidP="00447F36">
      <w:pPr>
        <w:spacing w:before="0" w:beforeAutospacing="0" w:after="0" w:afterAutospacing="0"/>
        <w:ind w:firstLine="709"/>
        <w:jc w:val="both"/>
        <w:rPr>
          <w:sz w:val="20"/>
          <w:szCs w:val="20"/>
        </w:rPr>
      </w:pPr>
      <w:r w:rsidRPr="00C33573">
        <w:rPr>
          <w:sz w:val="20"/>
          <w:szCs w:val="20"/>
        </w:rPr>
        <w:lastRenderedPageBreak/>
        <w:t>- продолжительность подготовки обучающегося к ответу на экзамене, проводимом в устной форме, - не более чем на 20 минут.</w:t>
      </w:r>
    </w:p>
    <w:p w:rsidR="00C33573" w:rsidRPr="00C33573" w:rsidRDefault="00C33573" w:rsidP="00447F36">
      <w:pPr>
        <w:spacing w:before="0" w:beforeAutospacing="0" w:after="0" w:afterAutospacing="0"/>
        <w:ind w:firstLine="709"/>
        <w:jc w:val="both"/>
        <w:rPr>
          <w:sz w:val="20"/>
          <w:szCs w:val="20"/>
        </w:rPr>
      </w:pPr>
      <w:r w:rsidRPr="00C33573">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C33573" w:rsidRPr="00C33573" w:rsidRDefault="00C33573" w:rsidP="00447F36">
      <w:pPr>
        <w:spacing w:before="0" w:beforeAutospacing="0" w:after="0" w:afterAutospacing="0"/>
        <w:ind w:firstLine="709"/>
        <w:jc w:val="both"/>
        <w:rPr>
          <w:sz w:val="20"/>
          <w:szCs w:val="20"/>
        </w:rPr>
      </w:pPr>
      <w:r w:rsidRPr="00C33573">
        <w:rPr>
          <w:sz w:val="20"/>
          <w:szCs w:val="20"/>
        </w:rPr>
        <w:t>а) для слепых:</w:t>
      </w:r>
    </w:p>
    <w:p w:rsidR="00C33573" w:rsidRPr="00C33573" w:rsidRDefault="00C33573" w:rsidP="00447F36">
      <w:pPr>
        <w:spacing w:before="0" w:beforeAutospacing="0" w:after="0" w:afterAutospacing="0"/>
        <w:ind w:firstLine="709"/>
        <w:jc w:val="both"/>
        <w:rPr>
          <w:sz w:val="20"/>
          <w:szCs w:val="20"/>
        </w:rPr>
      </w:pPr>
      <w:r w:rsidRPr="00C33573">
        <w:rPr>
          <w:sz w:val="20"/>
          <w:szCs w:val="20"/>
        </w:rPr>
        <w:t>-</w:t>
      </w:r>
      <w:r w:rsidRPr="00C33573">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C33573" w:rsidRPr="00C33573" w:rsidRDefault="00C33573" w:rsidP="00447F36">
      <w:pPr>
        <w:spacing w:before="0" w:beforeAutospacing="0" w:after="0" w:afterAutospacing="0"/>
        <w:ind w:firstLine="709"/>
        <w:jc w:val="both"/>
        <w:rPr>
          <w:sz w:val="20"/>
          <w:szCs w:val="20"/>
        </w:rPr>
      </w:pPr>
      <w:r w:rsidRPr="00C33573">
        <w:rPr>
          <w:sz w:val="20"/>
          <w:szCs w:val="20"/>
        </w:rPr>
        <w:t xml:space="preserve">- письменные задания выполняются обучающимися с использованием клавиатуры с азбукой Брайля, либо </w:t>
      </w:r>
      <w:proofErr w:type="spellStart"/>
      <w:r w:rsidRPr="00C33573">
        <w:rPr>
          <w:sz w:val="20"/>
          <w:szCs w:val="20"/>
        </w:rPr>
        <w:t>надиктовываются</w:t>
      </w:r>
      <w:proofErr w:type="spellEnd"/>
      <w:r w:rsidRPr="00C33573">
        <w:rPr>
          <w:sz w:val="20"/>
          <w:szCs w:val="20"/>
        </w:rPr>
        <w:t xml:space="preserve"> ассистенту;</w:t>
      </w:r>
    </w:p>
    <w:p w:rsidR="00C33573" w:rsidRPr="00C33573" w:rsidRDefault="00C33573" w:rsidP="00447F36">
      <w:pPr>
        <w:spacing w:before="0" w:beforeAutospacing="0" w:after="0" w:afterAutospacing="0"/>
        <w:ind w:firstLine="709"/>
        <w:jc w:val="both"/>
        <w:rPr>
          <w:sz w:val="20"/>
          <w:szCs w:val="20"/>
        </w:rPr>
      </w:pPr>
      <w:r w:rsidRPr="00C33573">
        <w:rPr>
          <w:sz w:val="20"/>
          <w:szCs w:val="20"/>
        </w:rPr>
        <w:t>б) для слабовидящих:</w:t>
      </w:r>
    </w:p>
    <w:p w:rsidR="00C33573" w:rsidRPr="00C33573" w:rsidRDefault="00C33573" w:rsidP="00447F36">
      <w:pPr>
        <w:spacing w:before="0" w:beforeAutospacing="0" w:after="0" w:afterAutospacing="0"/>
        <w:ind w:firstLine="709"/>
        <w:jc w:val="both"/>
        <w:rPr>
          <w:sz w:val="20"/>
          <w:szCs w:val="20"/>
        </w:rPr>
      </w:pPr>
      <w:r w:rsidRPr="00C33573">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C33573">
        <w:rPr>
          <w:sz w:val="20"/>
          <w:szCs w:val="20"/>
        </w:rPr>
        <w:t>Jaws</w:t>
      </w:r>
      <w:proofErr w:type="spellEnd"/>
      <w:r w:rsidRPr="00C33573">
        <w:rPr>
          <w:sz w:val="20"/>
          <w:szCs w:val="20"/>
        </w:rPr>
        <w:t>;</w:t>
      </w:r>
    </w:p>
    <w:p w:rsidR="00C33573" w:rsidRPr="00C33573" w:rsidRDefault="00C33573" w:rsidP="00447F36">
      <w:pPr>
        <w:spacing w:before="0" w:beforeAutospacing="0" w:after="0" w:afterAutospacing="0"/>
        <w:ind w:firstLine="709"/>
        <w:jc w:val="both"/>
        <w:rPr>
          <w:sz w:val="20"/>
          <w:szCs w:val="20"/>
        </w:rPr>
      </w:pPr>
      <w:r w:rsidRPr="00C33573">
        <w:rPr>
          <w:sz w:val="20"/>
          <w:szCs w:val="20"/>
        </w:rPr>
        <w:t>- обеспечивается индивидуальное равномерное освещение не менее 300 люкс;</w:t>
      </w:r>
    </w:p>
    <w:p w:rsidR="00C33573" w:rsidRPr="00C33573" w:rsidRDefault="00C33573" w:rsidP="00447F36">
      <w:pPr>
        <w:spacing w:before="0" w:beforeAutospacing="0" w:after="0" w:afterAutospacing="0"/>
        <w:ind w:firstLine="709"/>
        <w:jc w:val="both"/>
        <w:rPr>
          <w:sz w:val="20"/>
          <w:szCs w:val="20"/>
        </w:rPr>
      </w:pPr>
      <w:r w:rsidRPr="00C33573">
        <w:rPr>
          <w:sz w:val="20"/>
          <w:szCs w:val="20"/>
        </w:rPr>
        <w:t xml:space="preserve">- при необходимости обучающимся предоставляется увеличивающее </w:t>
      </w:r>
      <w:proofErr w:type="spellStart"/>
      <w:r w:rsidRPr="00C33573">
        <w:rPr>
          <w:sz w:val="20"/>
          <w:szCs w:val="20"/>
        </w:rPr>
        <w:t>устройство,допускается</w:t>
      </w:r>
      <w:proofErr w:type="spellEnd"/>
      <w:r w:rsidRPr="00C33573">
        <w:rPr>
          <w:sz w:val="20"/>
          <w:szCs w:val="20"/>
        </w:rPr>
        <w:t xml:space="preserve"> использование увеличивающих устройств, имеющихся у обучающихся;</w:t>
      </w:r>
    </w:p>
    <w:p w:rsidR="00C33573" w:rsidRPr="00C33573" w:rsidRDefault="00C33573" w:rsidP="00447F36">
      <w:pPr>
        <w:spacing w:before="0" w:beforeAutospacing="0" w:after="0" w:afterAutospacing="0"/>
        <w:ind w:firstLine="709"/>
        <w:jc w:val="both"/>
        <w:rPr>
          <w:sz w:val="20"/>
          <w:szCs w:val="20"/>
        </w:rPr>
      </w:pPr>
      <w:r w:rsidRPr="00C33573">
        <w:rPr>
          <w:sz w:val="20"/>
          <w:szCs w:val="20"/>
        </w:rPr>
        <w:t>в) для глухих и слабослышащих, с тяжелыми нарушениями речи:</w:t>
      </w:r>
    </w:p>
    <w:p w:rsidR="00C33573" w:rsidRPr="00C33573" w:rsidRDefault="00C33573" w:rsidP="00447F36">
      <w:pPr>
        <w:spacing w:before="0" w:beforeAutospacing="0" w:after="0" w:afterAutospacing="0"/>
        <w:ind w:firstLine="709"/>
        <w:jc w:val="both"/>
        <w:rPr>
          <w:sz w:val="20"/>
          <w:szCs w:val="20"/>
        </w:rPr>
      </w:pPr>
      <w:r w:rsidRPr="00C33573">
        <w:rPr>
          <w:sz w:val="20"/>
          <w:szCs w:val="20"/>
        </w:rPr>
        <w:t>- имеется в наличии информационная система "Исток" для слабослышащих коллективного пользования;</w:t>
      </w:r>
    </w:p>
    <w:p w:rsidR="00C33573" w:rsidRPr="00C33573" w:rsidRDefault="00C33573" w:rsidP="00447F36">
      <w:pPr>
        <w:spacing w:before="0" w:beforeAutospacing="0" w:after="0" w:afterAutospacing="0"/>
        <w:ind w:firstLine="709"/>
        <w:jc w:val="both"/>
        <w:rPr>
          <w:sz w:val="20"/>
          <w:szCs w:val="20"/>
        </w:rPr>
      </w:pPr>
      <w:r w:rsidRPr="00C33573">
        <w:rPr>
          <w:sz w:val="20"/>
          <w:szCs w:val="20"/>
        </w:rPr>
        <w:t>- по их желанию испытания проводятся в электронной или письменной форме;</w:t>
      </w:r>
    </w:p>
    <w:p w:rsidR="00C33573" w:rsidRPr="00C33573" w:rsidRDefault="00C33573" w:rsidP="00447F36">
      <w:pPr>
        <w:spacing w:before="0" w:beforeAutospacing="0" w:after="0" w:afterAutospacing="0"/>
        <w:ind w:firstLine="709"/>
        <w:jc w:val="both"/>
        <w:rPr>
          <w:sz w:val="20"/>
          <w:szCs w:val="20"/>
        </w:rPr>
      </w:pPr>
      <w:r w:rsidRPr="00C33573">
        <w:rPr>
          <w:sz w:val="20"/>
          <w:szCs w:val="20"/>
        </w:rPr>
        <w:t>г) для лиц с нарушениями опорно-двигательного аппарата:</w:t>
      </w:r>
    </w:p>
    <w:p w:rsidR="00C33573" w:rsidRPr="00C33573" w:rsidRDefault="00C33573" w:rsidP="00447F36">
      <w:pPr>
        <w:spacing w:before="0" w:beforeAutospacing="0" w:after="0" w:afterAutospacing="0"/>
        <w:ind w:firstLine="709"/>
        <w:jc w:val="both"/>
        <w:rPr>
          <w:sz w:val="20"/>
          <w:szCs w:val="20"/>
        </w:rPr>
      </w:pPr>
      <w:r w:rsidRPr="00C33573">
        <w:rPr>
          <w:sz w:val="20"/>
          <w:szCs w:val="20"/>
        </w:rPr>
        <w:t xml:space="preserve">- тестовые и </w:t>
      </w:r>
      <w:proofErr w:type="spellStart"/>
      <w:r w:rsidRPr="00C33573">
        <w:rPr>
          <w:sz w:val="20"/>
          <w:szCs w:val="20"/>
        </w:rPr>
        <w:t>тренинговые</w:t>
      </w:r>
      <w:proofErr w:type="spellEnd"/>
      <w:r w:rsidRPr="00C33573">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C33573" w:rsidRPr="00C33573" w:rsidRDefault="00C33573" w:rsidP="00447F36">
      <w:pPr>
        <w:spacing w:before="0" w:beforeAutospacing="0" w:after="0" w:afterAutospacing="0"/>
        <w:ind w:firstLine="709"/>
        <w:jc w:val="both"/>
        <w:rPr>
          <w:sz w:val="20"/>
          <w:szCs w:val="20"/>
        </w:rPr>
      </w:pPr>
      <w:r w:rsidRPr="00C33573">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C33573" w:rsidRPr="00C33573" w:rsidRDefault="00C33573" w:rsidP="00447F36">
      <w:pPr>
        <w:spacing w:before="0" w:beforeAutospacing="0" w:after="0" w:afterAutospacing="0"/>
        <w:ind w:firstLine="709"/>
        <w:jc w:val="both"/>
        <w:rPr>
          <w:sz w:val="20"/>
          <w:szCs w:val="20"/>
        </w:rPr>
      </w:pPr>
      <w:r w:rsidRPr="00C33573">
        <w:rPr>
          <w:sz w:val="20"/>
          <w:szCs w:val="20"/>
        </w:rPr>
        <w:t>- по их желанию испытания проводятся в устной форме.</w:t>
      </w:r>
    </w:p>
    <w:p w:rsidR="007663B6" w:rsidRDefault="00C33573" w:rsidP="00447F36">
      <w:pPr>
        <w:spacing w:before="0" w:beforeAutospacing="0" w:after="0" w:afterAutospacing="0"/>
        <w:ind w:firstLine="709"/>
        <w:jc w:val="both"/>
        <w:rPr>
          <w:sz w:val="20"/>
          <w:szCs w:val="20"/>
        </w:rPr>
      </w:pPr>
      <w:r w:rsidRPr="00C33573">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C33573" w:rsidRPr="00365321" w:rsidRDefault="00C33573" w:rsidP="00C33573">
      <w:pPr>
        <w:spacing w:before="0" w:beforeAutospacing="0" w:after="0" w:afterAutospacing="0"/>
        <w:ind w:firstLine="709"/>
        <w:rPr>
          <w:b/>
          <w:sz w:val="20"/>
          <w:szCs w:val="20"/>
        </w:rPr>
      </w:pPr>
    </w:p>
    <w:p w:rsidR="007663B6" w:rsidRPr="00365321" w:rsidRDefault="007663B6" w:rsidP="007663B6">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7663B6" w:rsidRPr="00365321" w:rsidRDefault="007663B6" w:rsidP="007663B6">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7663B6" w:rsidRPr="00365321" w:rsidRDefault="007663B6" w:rsidP="007663B6">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7663B6" w:rsidRPr="00365321" w:rsidRDefault="007663B6" w:rsidP="007663B6">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7663B6" w:rsidRPr="00365321" w:rsidRDefault="007663B6" w:rsidP="007663B6">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7663B6" w:rsidRPr="00365321" w:rsidRDefault="007663B6" w:rsidP="007663B6">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7663B6" w:rsidRPr="00365321" w:rsidRDefault="007663B6" w:rsidP="007663B6">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7663B6" w:rsidRPr="00365321" w:rsidRDefault="007663B6" w:rsidP="007663B6">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7663B6" w:rsidRPr="00365321" w:rsidRDefault="007663B6" w:rsidP="007663B6">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7663B6" w:rsidRPr="00365321" w:rsidRDefault="007663B6" w:rsidP="007663B6">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7663B6" w:rsidRPr="00365321" w:rsidRDefault="007663B6" w:rsidP="007663B6">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7663B6" w:rsidRPr="00365321" w:rsidRDefault="007663B6" w:rsidP="007663B6">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7663B6" w:rsidRPr="00365321" w:rsidRDefault="007663B6" w:rsidP="007663B6">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7663B6" w:rsidRPr="00365321" w:rsidRDefault="007663B6" w:rsidP="007663B6">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7663B6" w:rsidRPr="00365321" w:rsidRDefault="007663B6" w:rsidP="007663B6">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7663B6" w:rsidRPr="00365321" w:rsidRDefault="007663B6" w:rsidP="007663B6">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7663B6" w:rsidRPr="00365321" w:rsidRDefault="007663B6" w:rsidP="007663B6">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7663B6" w:rsidRPr="00365321" w:rsidRDefault="007663B6" w:rsidP="007663B6">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7663B6" w:rsidRPr="00365321" w:rsidRDefault="007663B6" w:rsidP="007663B6">
      <w:pPr>
        <w:shd w:val="clear" w:color="auto" w:fill="FFFFFF"/>
        <w:tabs>
          <w:tab w:val="left" w:pos="1109"/>
        </w:tabs>
        <w:spacing w:before="0" w:beforeAutospacing="0" w:after="0" w:afterAutospacing="0"/>
        <w:ind w:firstLine="709"/>
        <w:jc w:val="both"/>
        <w:rPr>
          <w:sz w:val="20"/>
          <w:szCs w:val="20"/>
        </w:rPr>
      </w:pPr>
      <w:r w:rsidRPr="00365321">
        <w:rPr>
          <w:sz w:val="20"/>
          <w:szCs w:val="20"/>
        </w:rPr>
        <w:lastRenderedPageBreak/>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7663B6" w:rsidRDefault="007663B6" w:rsidP="004C7BF8">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B2061F" w:rsidRPr="004C7BF8" w:rsidRDefault="00B2061F" w:rsidP="004C7BF8">
      <w:pPr>
        <w:shd w:val="clear" w:color="auto" w:fill="FFFFFF"/>
        <w:tabs>
          <w:tab w:val="left" w:pos="984"/>
          <w:tab w:val="left" w:pos="5770"/>
        </w:tabs>
        <w:spacing w:before="0" w:beforeAutospacing="0" w:after="0" w:afterAutospacing="0"/>
        <w:ind w:firstLine="709"/>
        <w:jc w:val="both"/>
        <w:rPr>
          <w:sz w:val="20"/>
          <w:szCs w:val="20"/>
        </w:rPr>
      </w:pPr>
    </w:p>
    <w:p w:rsidR="007663B6" w:rsidRPr="00B2061F" w:rsidRDefault="007663B6" w:rsidP="00B2061F">
      <w:pPr>
        <w:spacing w:before="0" w:beforeAutospacing="0" w:after="0" w:afterAutospacing="0"/>
        <w:ind w:firstLine="709"/>
        <w:rPr>
          <w:b/>
          <w:sz w:val="20"/>
          <w:szCs w:val="20"/>
        </w:rPr>
      </w:pPr>
      <w:r w:rsidRPr="00B2061F">
        <w:rPr>
          <w:b/>
          <w:sz w:val="20"/>
          <w:szCs w:val="20"/>
        </w:rPr>
        <w:t xml:space="preserve">6.4.1 Формы самостоятельной работы обучающихся по разделам дисциплины </w:t>
      </w:r>
    </w:p>
    <w:p w:rsidR="007663B6" w:rsidRPr="00365321" w:rsidRDefault="007663B6" w:rsidP="007663B6">
      <w:pPr>
        <w:tabs>
          <w:tab w:val="left" w:pos="1080"/>
          <w:tab w:val="left" w:pos="1134"/>
          <w:tab w:val="left" w:pos="1534"/>
        </w:tabs>
        <w:suppressAutoHyphens/>
        <w:spacing w:before="0" w:beforeAutospacing="0" w:after="0" w:afterAutospacing="0"/>
        <w:ind w:firstLine="709"/>
        <w:jc w:val="both"/>
        <w:rPr>
          <w:b/>
          <w:iCs/>
          <w:sz w:val="20"/>
          <w:szCs w:val="20"/>
        </w:rPr>
      </w:pPr>
      <w:r w:rsidRPr="00365321">
        <w:rPr>
          <w:b/>
          <w:bCs/>
          <w:iCs/>
          <w:sz w:val="20"/>
          <w:szCs w:val="20"/>
        </w:rPr>
        <w:t xml:space="preserve">Раздел 1 </w:t>
      </w:r>
      <w:r w:rsidRPr="00365321">
        <w:rPr>
          <w:b/>
          <w:iCs/>
          <w:sz w:val="20"/>
          <w:szCs w:val="20"/>
        </w:rPr>
        <w:t>«</w:t>
      </w:r>
      <w:r w:rsidRPr="00365321">
        <w:rPr>
          <w:b/>
          <w:sz w:val="20"/>
          <w:szCs w:val="20"/>
        </w:rPr>
        <w:t>Понятие основных прав и свобод человека и гражданина</w:t>
      </w:r>
      <w:r w:rsidRPr="00365321">
        <w:rPr>
          <w:b/>
          <w:iCs/>
          <w:sz w:val="20"/>
          <w:szCs w:val="20"/>
        </w:rPr>
        <w:t xml:space="preserve">» </w:t>
      </w:r>
    </w:p>
    <w:p w:rsidR="007663B6" w:rsidRPr="00365321" w:rsidRDefault="007663B6" w:rsidP="007663B6">
      <w:pPr>
        <w:tabs>
          <w:tab w:val="left" w:pos="993"/>
          <w:tab w:val="left" w:pos="1080"/>
          <w:tab w:val="left" w:pos="1134"/>
        </w:tabs>
        <w:suppressAutoHyphens/>
        <w:spacing w:before="0" w:beforeAutospacing="0" w:after="0" w:afterAutospacing="0"/>
        <w:ind w:firstLine="709"/>
        <w:jc w:val="both"/>
        <w:rPr>
          <w:b/>
          <w:sz w:val="20"/>
          <w:szCs w:val="20"/>
        </w:rPr>
      </w:pPr>
      <w:r w:rsidRPr="00365321">
        <w:rPr>
          <w:b/>
          <w:sz w:val="20"/>
          <w:szCs w:val="20"/>
        </w:rPr>
        <w:t>Темы устного доклада</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Основные права и свободы человека и гражданина.</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Соотношение понятий общечеловеческих и основных прав и свобод человека.</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Принципы правового статуса человека.</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Понятие и классификация конституционных прав и свобод.</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Личные права и свободы.</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Политические права и свободы.</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Толкование законов и иных нормативных актов о правах и свободах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Социально-экономические права и свободы.</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Общая правовая характеристика социально-юридического механизма обеспечения прав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Охрана прав и свобод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Этапы правоприменительного процесса в области прав и свобод человека.</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Конституция как мех</w:t>
      </w:r>
      <w:r w:rsidR="00B2061F">
        <w:rPr>
          <w:sz w:val="20"/>
          <w:szCs w:val="20"/>
        </w:rPr>
        <w:t>анизм обеспечения прав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Толкование законов и иных нормативных актов о правах и свободах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Обеспечение соблюдения прав и свобод человека.</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Охрана прав и свобод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Признаки юридической защиты прав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Виды юридической защиты прав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Способы юридической защиты прав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Система и виды гарантий прав и свобод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Конституционная гарантия государственной защиты прав и свобод человека и гражданина.</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Институт по правам человека как один из видов обеспечения государственной защиты прав и свобод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Деятельность Комиссии по правам человека при Президенте РФ.</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Деятельность Уполномоченного по правам человека в РФ.</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Полномочия Конституционного Суда Российской Федерации в обеспечении прав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Права и свободы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Система и виды гарантий прав и свобод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 xml:space="preserve">Административное правонарушение: понятие, объекты, субъекты. </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Органы, рассматривающие дела о нарушении прав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Проблемы охраны прав граждан в административно-правовой сфере.</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Прокурорский надзор за соблюдением прав и свобод человека и гражданина.</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Судебная защита прав и свобод человека и гражданина.</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Пути совершенствования административно-правовой охраны прав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Административная юстиция и ее роль в обеспечении прав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Обеспечение экологической безопасности и охраны собственности граждан.</w:t>
      </w:r>
    </w:p>
    <w:p w:rsidR="007663B6" w:rsidRPr="00365321" w:rsidRDefault="007663B6" w:rsidP="005D54B8">
      <w:pPr>
        <w:numPr>
          <w:ilvl w:val="0"/>
          <w:numId w:val="72"/>
        </w:numPr>
        <w:tabs>
          <w:tab w:val="left" w:pos="720"/>
          <w:tab w:val="left" w:pos="1080"/>
        </w:tabs>
        <w:spacing w:before="0" w:beforeAutospacing="0" w:after="0" w:afterAutospacing="0"/>
        <w:ind w:left="0" w:firstLine="709"/>
        <w:jc w:val="both"/>
        <w:rPr>
          <w:sz w:val="20"/>
          <w:szCs w:val="20"/>
        </w:rPr>
      </w:pPr>
      <w:r w:rsidRPr="00365321">
        <w:rPr>
          <w:sz w:val="20"/>
          <w:szCs w:val="20"/>
        </w:rPr>
        <w:t>Административные суды и их место в судебной системе РФ.</w:t>
      </w:r>
    </w:p>
    <w:p w:rsidR="007663B6" w:rsidRPr="00365321" w:rsidRDefault="007663B6" w:rsidP="007663B6">
      <w:pPr>
        <w:tabs>
          <w:tab w:val="left" w:pos="993"/>
          <w:tab w:val="left" w:pos="1080"/>
          <w:tab w:val="left" w:pos="1134"/>
        </w:tabs>
        <w:overflowPunct w:val="0"/>
        <w:autoSpaceDE w:val="0"/>
        <w:autoSpaceDN w:val="0"/>
        <w:adjustRightInd w:val="0"/>
        <w:spacing w:before="0" w:beforeAutospacing="0" w:after="0" w:afterAutospacing="0"/>
        <w:ind w:firstLine="709"/>
        <w:jc w:val="both"/>
        <w:rPr>
          <w:sz w:val="20"/>
          <w:szCs w:val="20"/>
        </w:rPr>
      </w:pPr>
    </w:p>
    <w:p w:rsidR="007663B6" w:rsidRPr="00B2061F" w:rsidRDefault="00DC46DB" w:rsidP="00B2061F">
      <w:pPr>
        <w:spacing w:before="0" w:beforeAutospacing="0" w:after="0" w:afterAutospacing="0"/>
        <w:ind w:firstLine="680"/>
        <w:rPr>
          <w:b/>
          <w:sz w:val="20"/>
          <w:szCs w:val="20"/>
        </w:rPr>
      </w:pPr>
      <w:r>
        <w:rPr>
          <w:b/>
          <w:sz w:val="20"/>
          <w:szCs w:val="20"/>
        </w:rPr>
        <w:t>7</w:t>
      </w:r>
      <w:r w:rsidR="007663B6" w:rsidRPr="00B2061F">
        <w:rPr>
          <w:b/>
          <w:sz w:val="20"/>
          <w:szCs w:val="20"/>
        </w:rPr>
        <w:t>. Учебно-методическое и информационное обеспечение дисциплины</w:t>
      </w:r>
    </w:p>
    <w:p w:rsidR="007663B6" w:rsidRPr="00365321" w:rsidRDefault="00DC46DB" w:rsidP="007663B6">
      <w:pPr>
        <w:spacing w:before="0" w:beforeAutospacing="0" w:after="0" w:afterAutospacing="0"/>
        <w:ind w:firstLine="680"/>
        <w:rPr>
          <w:b/>
          <w:sz w:val="20"/>
          <w:szCs w:val="20"/>
        </w:rPr>
      </w:pPr>
      <w:r>
        <w:rPr>
          <w:b/>
          <w:sz w:val="20"/>
          <w:szCs w:val="20"/>
        </w:rPr>
        <w:t>7</w:t>
      </w:r>
      <w:r w:rsidR="007663B6" w:rsidRPr="00365321">
        <w:rPr>
          <w:b/>
          <w:sz w:val="20"/>
          <w:szCs w:val="20"/>
        </w:rPr>
        <w:t xml:space="preserve">.1. Рекомендуемая литература </w:t>
      </w:r>
    </w:p>
    <w:p w:rsidR="007663B6" w:rsidRPr="00365321" w:rsidRDefault="007663B6" w:rsidP="007663B6">
      <w:pPr>
        <w:tabs>
          <w:tab w:val="left" w:pos="0"/>
          <w:tab w:val="left" w:pos="360"/>
          <w:tab w:val="left" w:pos="1134"/>
        </w:tabs>
        <w:spacing w:before="0" w:beforeAutospacing="0" w:after="0" w:afterAutospacing="0"/>
        <w:ind w:firstLine="720"/>
        <w:rPr>
          <w:b/>
          <w:sz w:val="20"/>
          <w:szCs w:val="20"/>
        </w:rPr>
      </w:pPr>
      <w:r w:rsidRPr="00365321">
        <w:rPr>
          <w:b/>
          <w:sz w:val="20"/>
          <w:szCs w:val="20"/>
        </w:rPr>
        <w:t>Международные правовые акты</w:t>
      </w:r>
    </w:p>
    <w:p w:rsidR="007663B6" w:rsidRPr="00365321" w:rsidRDefault="007663B6" w:rsidP="005D54B8">
      <w:pPr>
        <w:pStyle w:val="affe"/>
        <w:numPr>
          <w:ilvl w:val="0"/>
          <w:numId w:val="73"/>
        </w:numPr>
        <w:tabs>
          <w:tab w:val="left" w:pos="720"/>
          <w:tab w:val="left" w:pos="1080"/>
          <w:tab w:val="left" w:pos="1134"/>
        </w:tabs>
        <w:spacing w:before="0" w:beforeAutospacing="0" w:after="0" w:afterAutospacing="0"/>
        <w:ind w:left="0" w:firstLine="720"/>
        <w:jc w:val="both"/>
        <w:rPr>
          <w:sz w:val="20"/>
        </w:rPr>
      </w:pPr>
      <w:r w:rsidRPr="00365321">
        <w:rPr>
          <w:sz w:val="20"/>
        </w:rPr>
        <w:t>Всеобщая Декларация прав человека. Принята третьей сессией Генеральной Ассамблеи Организации Объединенных наций резолюцией 217 А (</w:t>
      </w:r>
      <w:r w:rsidRPr="00365321">
        <w:rPr>
          <w:sz w:val="20"/>
          <w:lang w:val="en-US"/>
        </w:rPr>
        <w:t>III</w:t>
      </w:r>
      <w:r w:rsidRPr="00365321">
        <w:rPr>
          <w:sz w:val="20"/>
        </w:rPr>
        <w:t>) 10 декабря 1948 г. // Российская газета, 1995.</w:t>
      </w:r>
    </w:p>
    <w:p w:rsidR="007663B6" w:rsidRPr="00365321" w:rsidRDefault="007663B6" w:rsidP="005D54B8">
      <w:pPr>
        <w:pStyle w:val="affe"/>
        <w:numPr>
          <w:ilvl w:val="0"/>
          <w:numId w:val="73"/>
        </w:numPr>
        <w:tabs>
          <w:tab w:val="left" w:pos="720"/>
          <w:tab w:val="left" w:pos="1080"/>
          <w:tab w:val="left" w:pos="1134"/>
        </w:tabs>
        <w:spacing w:before="0" w:beforeAutospacing="0" w:after="0" w:afterAutospacing="0"/>
        <w:ind w:left="0" w:firstLine="720"/>
        <w:jc w:val="both"/>
        <w:rPr>
          <w:sz w:val="20"/>
        </w:rPr>
      </w:pPr>
      <w:r w:rsidRPr="00365321">
        <w:rPr>
          <w:sz w:val="20"/>
        </w:rPr>
        <w:t>Международный пакт от 16 декабря 1966 г. «О гражданских и политических правах» // Бюллетень Верховного Суда РФ, № 12, 1994.</w:t>
      </w:r>
    </w:p>
    <w:p w:rsidR="007663B6" w:rsidRPr="00365321" w:rsidRDefault="007663B6" w:rsidP="005D54B8">
      <w:pPr>
        <w:pStyle w:val="affe"/>
        <w:numPr>
          <w:ilvl w:val="0"/>
          <w:numId w:val="73"/>
        </w:numPr>
        <w:tabs>
          <w:tab w:val="left" w:pos="720"/>
          <w:tab w:val="left" w:pos="1080"/>
          <w:tab w:val="left" w:pos="1134"/>
        </w:tabs>
        <w:spacing w:before="0" w:beforeAutospacing="0" w:after="0" w:afterAutospacing="0"/>
        <w:ind w:left="0" w:firstLine="720"/>
        <w:jc w:val="both"/>
        <w:rPr>
          <w:sz w:val="20"/>
        </w:rPr>
      </w:pPr>
      <w:r w:rsidRPr="00365321">
        <w:rPr>
          <w:sz w:val="20"/>
        </w:rPr>
        <w:t>Международный пакт от 16 декабря 1966 г. «Об экономических, социальных и культурных правах» // Бюллетень Верховного Суда РФ, № 12, 1994.</w:t>
      </w:r>
    </w:p>
    <w:p w:rsidR="007663B6" w:rsidRPr="00365321" w:rsidRDefault="007663B6" w:rsidP="005D54B8">
      <w:pPr>
        <w:pStyle w:val="affe"/>
        <w:numPr>
          <w:ilvl w:val="0"/>
          <w:numId w:val="73"/>
        </w:numPr>
        <w:tabs>
          <w:tab w:val="left" w:pos="720"/>
          <w:tab w:val="left" w:pos="1080"/>
          <w:tab w:val="left" w:pos="1134"/>
        </w:tabs>
        <w:spacing w:before="0" w:beforeAutospacing="0" w:after="0" w:afterAutospacing="0"/>
        <w:ind w:left="0" w:firstLine="720"/>
        <w:jc w:val="both"/>
        <w:rPr>
          <w:sz w:val="20"/>
        </w:rPr>
      </w:pPr>
      <w:r w:rsidRPr="00365321">
        <w:rPr>
          <w:sz w:val="20"/>
        </w:rPr>
        <w:t>Конвенция о защите прав человека и основных свобод (Рим, 4 ноября 1950 г.) // СЗ РФ, 2001, № 2, ст. 163.</w:t>
      </w:r>
    </w:p>
    <w:p w:rsidR="007663B6" w:rsidRPr="00365321" w:rsidRDefault="007663B6" w:rsidP="005D54B8">
      <w:pPr>
        <w:pStyle w:val="affe"/>
        <w:numPr>
          <w:ilvl w:val="0"/>
          <w:numId w:val="73"/>
        </w:numPr>
        <w:tabs>
          <w:tab w:val="left" w:pos="720"/>
          <w:tab w:val="left" w:pos="1080"/>
          <w:tab w:val="left" w:pos="1134"/>
        </w:tabs>
        <w:spacing w:before="0" w:beforeAutospacing="0" w:after="0" w:afterAutospacing="0"/>
        <w:ind w:left="0" w:firstLine="720"/>
        <w:jc w:val="both"/>
        <w:rPr>
          <w:sz w:val="20"/>
        </w:rPr>
      </w:pPr>
      <w:r w:rsidRPr="00365321">
        <w:rPr>
          <w:sz w:val="20"/>
        </w:rPr>
        <w:t>Конвенция Содружества Независимых Государств о правах и основных свободах человека (Минск, 26 мая 1995 г.) // СЗ РФ, 1999, № 13, ст. 1489.</w:t>
      </w:r>
    </w:p>
    <w:p w:rsidR="007663B6" w:rsidRPr="00365321" w:rsidRDefault="007663B6" w:rsidP="007663B6">
      <w:pPr>
        <w:tabs>
          <w:tab w:val="left" w:pos="360"/>
          <w:tab w:val="left" w:pos="1134"/>
        </w:tabs>
        <w:spacing w:before="0" w:beforeAutospacing="0" w:after="0" w:afterAutospacing="0"/>
        <w:ind w:firstLine="720"/>
        <w:jc w:val="both"/>
        <w:rPr>
          <w:sz w:val="20"/>
          <w:szCs w:val="20"/>
        </w:rPr>
      </w:pPr>
    </w:p>
    <w:p w:rsidR="007663B6" w:rsidRPr="00365321" w:rsidRDefault="007663B6" w:rsidP="007663B6">
      <w:pPr>
        <w:tabs>
          <w:tab w:val="left" w:pos="1134"/>
        </w:tabs>
        <w:suppressAutoHyphens/>
        <w:spacing w:before="0" w:beforeAutospacing="0" w:after="0" w:afterAutospacing="0"/>
        <w:ind w:firstLine="720"/>
        <w:jc w:val="both"/>
        <w:rPr>
          <w:b/>
          <w:sz w:val="20"/>
          <w:szCs w:val="20"/>
        </w:rPr>
      </w:pPr>
      <w:r w:rsidRPr="00365321">
        <w:rPr>
          <w:b/>
          <w:sz w:val="20"/>
          <w:szCs w:val="20"/>
        </w:rPr>
        <w:t xml:space="preserve">Нормативные правовые акты </w:t>
      </w:r>
    </w:p>
    <w:p w:rsidR="007663B6" w:rsidRPr="00365321" w:rsidRDefault="007663B6" w:rsidP="005D54B8">
      <w:pPr>
        <w:pStyle w:val="affe"/>
        <w:numPr>
          <w:ilvl w:val="0"/>
          <w:numId w:val="74"/>
        </w:numPr>
        <w:tabs>
          <w:tab w:val="left" w:pos="720"/>
          <w:tab w:val="left" w:pos="1080"/>
          <w:tab w:val="left" w:pos="1134"/>
        </w:tabs>
        <w:spacing w:before="0" w:beforeAutospacing="0" w:after="0" w:afterAutospacing="0"/>
        <w:ind w:left="0" w:firstLine="720"/>
        <w:jc w:val="both"/>
        <w:rPr>
          <w:sz w:val="20"/>
        </w:rPr>
      </w:pPr>
      <w:r w:rsidRPr="00365321">
        <w:rPr>
          <w:b/>
          <w:sz w:val="20"/>
        </w:rPr>
        <w:lastRenderedPageBreak/>
        <w:t>Конституция Российской Федерации</w:t>
      </w:r>
      <w:r w:rsidRPr="00365321">
        <w:rPr>
          <w:sz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w:t>
      </w:r>
    </w:p>
    <w:p w:rsidR="007663B6" w:rsidRPr="00365321" w:rsidRDefault="007663B6" w:rsidP="005D54B8">
      <w:pPr>
        <w:pStyle w:val="affe"/>
        <w:numPr>
          <w:ilvl w:val="0"/>
          <w:numId w:val="74"/>
        </w:numPr>
        <w:tabs>
          <w:tab w:val="left" w:pos="720"/>
          <w:tab w:val="left" w:pos="1080"/>
          <w:tab w:val="left" w:pos="1134"/>
        </w:tabs>
        <w:spacing w:before="0" w:beforeAutospacing="0" w:after="0" w:afterAutospacing="0"/>
        <w:ind w:left="0" w:firstLine="720"/>
        <w:jc w:val="both"/>
        <w:rPr>
          <w:sz w:val="20"/>
        </w:rPr>
      </w:pPr>
      <w:r w:rsidRPr="00365321">
        <w:rPr>
          <w:sz w:val="20"/>
        </w:rPr>
        <w:t>Федеральный конституционный закон от 21 июля 1994 г. № 1-ФКЗ «О Конституционном Суде Российской Федерации» (ред. от 29.07.2018) // СЗ РФ, 1994, № 13, ст. 1447.</w:t>
      </w:r>
    </w:p>
    <w:p w:rsidR="007663B6" w:rsidRPr="00365321" w:rsidRDefault="007663B6" w:rsidP="005D54B8">
      <w:pPr>
        <w:pStyle w:val="aff7"/>
        <w:numPr>
          <w:ilvl w:val="0"/>
          <w:numId w:val="74"/>
        </w:numPr>
        <w:tabs>
          <w:tab w:val="left" w:pos="720"/>
          <w:tab w:val="left" w:pos="1080"/>
          <w:tab w:val="left" w:pos="1134"/>
        </w:tabs>
        <w:suppressAutoHyphens/>
        <w:spacing w:after="0"/>
        <w:ind w:left="0" w:firstLine="720"/>
        <w:jc w:val="both"/>
        <w:rPr>
          <w:sz w:val="20"/>
        </w:rPr>
      </w:pPr>
      <w:r w:rsidRPr="00365321">
        <w:rPr>
          <w:sz w:val="20"/>
        </w:rPr>
        <w:t>О судах общей юрисдикции в Российской Федерации [Текст] : Федеральный конституционный закон от 07.02.2011 № 1-ФКЗ (ред. от 29.07.2018) // Собрание законодательства РФ, 2011, N 7, ст. 898.</w:t>
      </w:r>
    </w:p>
    <w:p w:rsidR="007663B6" w:rsidRPr="00365321" w:rsidRDefault="007663B6" w:rsidP="005D54B8">
      <w:pPr>
        <w:numPr>
          <w:ilvl w:val="0"/>
          <w:numId w:val="74"/>
        </w:numPr>
        <w:tabs>
          <w:tab w:val="left" w:pos="720"/>
          <w:tab w:val="left" w:pos="1080"/>
          <w:tab w:val="left" w:pos="1134"/>
        </w:tabs>
        <w:suppressAutoHyphens/>
        <w:autoSpaceDE w:val="0"/>
        <w:autoSpaceDN w:val="0"/>
        <w:spacing w:before="0" w:beforeAutospacing="0" w:after="0" w:afterAutospacing="0"/>
        <w:ind w:left="0" w:firstLine="720"/>
        <w:jc w:val="both"/>
        <w:rPr>
          <w:sz w:val="20"/>
          <w:szCs w:val="20"/>
        </w:rPr>
      </w:pPr>
      <w:r w:rsidRPr="00365321">
        <w:rPr>
          <w:sz w:val="20"/>
          <w:szCs w:val="20"/>
        </w:rPr>
        <w:t>О судебной системе Российской Федерации [Текст] : Федеральный конституционный закон от 31 декабря 1996 г. № 1-ФКЗ (ред. от 30.10.2018) // Собр. законодательства Рос. Федерации. - 1997. - № 1. - Ст. 1.</w:t>
      </w:r>
    </w:p>
    <w:p w:rsidR="007663B6" w:rsidRPr="00365321" w:rsidRDefault="007663B6" w:rsidP="005D54B8">
      <w:pPr>
        <w:pStyle w:val="affe"/>
        <w:numPr>
          <w:ilvl w:val="0"/>
          <w:numId w:val="74"/>
        </w:numPr>
        <w:tabs>
          <w:tab w:val="left" w:pos="720"/>
          <w:tab w:val="left" w:pos="1080"/>
          <w:tab w:val="left" w:pos="1134"/>
        </w:tabs>
        <w:spacing w:before="0" w:beforeAutospacing="0" w:after="0" w:afterAutospacing="0"/>
        <w:ind w:left="0" w:firstLine="720"/>
        <w:jc w:val="both"/>
        <w:rPr>
          <w:sz w:val="20"/>
        </w:rPr>
      </w:pPr>
      <w:r w:rsidRPr="00365321">
        <w:rPr>
          <w:sz w:val="20"/>
        </w:rPr>
        <w:t>Федеральный конституционный закон от 26 февраля 1997 г. № 1-ФКЗ «Об уполномоченном по правам человека в Российской Федерации» (ред. от 31.01.2016) // СЗ РФ, 1997, № 9, ст. 1011.</w:t>
      </w:r>
    </w:p>
    <w:p w:rsidR="007663B6" w:rsidRPr="00365321" w:rsidRDefault="007663B6" w:rsidP="005D54B8">
      <w:pPr>
        <w:pStyle w:val="affe"/>
        <w:numPr>
          <w:ilvl w:val="0"/>
          <w:numId w:val="74"/>
        </w:numPr>
        <w:tabs>
          <w:tab w:val="left" w:pos="720"/>
          <w:tab w:val="left" w:pos="1080"/>
          <w:tab w:val="left" w:pos="1134"/>
        </w:tabs>
        <w:spacing w:before="0" w:beforeAutospacing="0" w:after="0" w:afterAutospacing="0"/>
        <w:ind w:left="0" w:firstLine="720"/>
        <w:jc w:val="both"/>
        <w:rPr>
          <w:sz w:val="20"/>
        </w:rPr>
      </w:pPr>
      <w:r w:rsidRPr="00365321">
        <w:rPr>
          <w:sz w:val="20"/>
        </w:rPr>
        <w:t>Федеральный Конституционный закон от 28 апреля 1995 г. № 1-ФКЗ «Об арбитражных судах в Российской Федерации» (ред. от 29.07.2018) // СЗ РФ, 1995, № 18, ст. 1589.</w:t>
      </w:r>
    </w:p>
    <w:p w:rsidR="007663B6" w:rsidRPr="00365321" w:rsidRDefault="007663B6" w:rsidP="005D54B8">
      <w:pPr>
        <w:pStyle w:val="affe"/>
        <w:numPr>
          <w:ilvl w:val="0"/>
          <w:numId w:val="74"/>
        </w:numPr>
        <w:tabs>
          <w:tab w:val="left" w:pos="720"/>
          <w:tab w:val="left" w:pos="1080"/>
          <w:tab w:val="left" w:pos="1134"/>
        </w:tabs>
        <w:spacing w:before="0" w:beforeAutospacing="0" w:after="0" w:afterAutospacing="0"/>
        <w:ind w:left="0" w:firstLine="720"/>
        <w:jc w:val="both"/>
        <w:rPr>
          <w:sz w:val="20"/>
        </w:rPr>
      </w:pPr>
      <w:r w:rsidRPr="00365321">
        <w:rPr>
          <w:sz w:val="20"/>
        </w:rPr>
        <w:t>Кодекс Российской Федерации об административных правонарушениях от 30 декабря 2001 г. № 195- ФЗ (ред. от 05.12.2016) (с изм. и доп., вступ. в силу с 18.01.2019) // СЗ РФ, 2002, №1 (часть 1), ст. 1.</w:t>
      </w:r>
    </w:p>
    <w:p w:rsidR="007663B6" w:rsidRPr="00365321" w:rsidRDefault="007663B6" w:rsidP="005D54B8">
      <w:pPr>
        <w:pStyle w:val="aff7"/>
        <w:numPr>
          <w:ilvl w:val="0"/>
          <w:numId w:val="74"/>
        </w:numPr>
        <w:tabs>
          <w:tab w:val="left" w:pos="720"/>
          <w:tab w:val="left" w:pos="1080"/>
          <w:tab w:val="left" w:pos="1134"/>
        </w:tabs>
        <w:suppressAutoHyphens/>
        <w:autoSpaceDE w:val="0"/>
        <w:autoSpaceDN w:val="0"/>
        <w:adjustRightInd w:val="0"/>
        <w:spacing w:after="0"/>
        <w:ind w:left="0" w:firstLine="720"/>
        <w:jc w:val="both"/>
        <w:rPr>
          <w:sz w:val="20"/>
        </w:rPr>
      </w:pPr>
      <w:r w:rsidRPr="00365321">
        <w:rPr>
          <w:sz w:val="20"/>
        </w:rPr>
        <w:t>Кодекс административного судопроизводства Российской Федерации от 08.03.2015 N 21-ФЗ (ред. от 27.12.2018) // "Российская газета", N 49, 11.03.2015.</w:t>
      </w:r>
    </w:p>
    <w:p w:rsidR="007663B6" w:rsidRPr="00365321" w:rsidRDefault="007663B6" w:rsidP="005D54B8">
      <w:pPr>
        <w:pStyle w:val="aff7"/>
        <w:numPr>
          <w:ilvl w:val="0"/>
          <w:numId w:val="74"/>
        </w:numPr>
        <w:tabs>
          <w:tab w:val="left" w:pos="720"/>
          <w:tab w:val="left" w:pos="1080"/>
          <w:tab w:val="left" w:pos="1134"/>
        </w:tabs>
        <w:suppressAutoHyphens/>
        <w:autoSpaceDE w:val="0"/>
        <w:autoSpaceDN w:val="0"/>
        <w:adjustRightInd w:val="0"/>
        <w:spacing w:after="0"/>
        <w:ind w:left="0" w:firstLine="720"/>
        <w:jc w:val="both"/>
        <w:rPr>
          <w:sz w:val="20"/>
        </w:rPr>
      </w:pPr>
      <w:r w:rsidRPr="00365321">
        <w:rPr>
          <w:sz w:val="20"/>
        </w:rPr>
        <w:t>Федеральный закон от 02.05.2006 N 59-ФЗ (ред. от 27.12.2018) "О порядке рассмотрения обращений граждан Российской Федерации" // "Российская газета", N 95, 2006.</w:t>
      </w:r>
    </w:p>
    <w:p w:rsidR="007663B6" w:rsidRPr="00365321" w:rsidRDefault="007663B6" w:rsidP="005D54B8">
      <w:pPr>
        <w:pStyle w:val="aff7"/>
        <w:numPr>
          <w:ilvl w:val="0"/>
          <w:numId w:val="74"/>
        </w:numPr>
        <w:tabs>
          <w:tab w:val="left" w:pos="720"/>
          <w:tab w:val="left" w:pos="1080"/>
          <w:tab w:val="left" w:pos="1134"/>
        </w:tabs>
        <w:suppressAutoHyphens/>
        <w:autoSpaceDE w:val="0"/>
        <w:autoSpaceDN w:val="0"/>
        <w:adjustRightInd w:val="0"/>
        <w:spacing w:after="0"/>
        <w:ind w:left="0" w:firstLine="720"/>
        <w:jc w:val="both"/>
        <w:rPr>
          <w:sz w:val="20"/>
        </w:rPr>
      </w:pPr>
      <w:r w:rsidRPr="00365321">
        <w:rPr>
          <w:sz w:val="20"/>
        </w:rPr>
        <w:t>Федеральный закон от 07.02.2011 N 3-ФЗ (ред. от 03.08.2018) "О полиции" // "Российская газета", N 28, 2011.</w:t>
      </w:r>
    </w:p>
    <w:p w:rsidR="007663B6" w:rsidRPr="00365321" w:rsidRDefault="007663B6" w:rsidP="005D54B8">
      <w:pPr>
        <w:pStyle w:val="affe"/>
        <w:numPr>
          <w:ilvl w:val="0"/>
          <w:numId w:val="74"/>
        </w:numPr>
        <w:tabs>
          <w:tab w:val="left" w:pos="720"/>
          <w:tab w:val="left" w:pos="1080"/>
          <w:tab w:val="left" w:pos="1134"/>
        </w:tabs>
        <w:spacing w:before="0" w:beforeAutospacing="0" w:after="0" w:afterAutospacing="0"/>
        <w:ind w:left="0" w:firstLine="720"/>
        <w:jc w:val="both"/>
        <w:rPr>
          <w:sz w:val="20"/>
        </w:rPr>
      </w:pPr>
      <w:r w:rsidRPr="00365321">
        <w:rPr>
          <w:sz w:val="20"/>
        </w:rPr>
        <w:t>Закон Российской Федерации от 17 января 1992 г. № 2202-I «О прокуратуре Российской Федерации» (ред. от 27.12.2018г.) // СЗ РФ, 1995, № 47, ст. 4472.</w:t>
      </w:r>
    </w:p>
    <w:p w:rsidR="007663B6" w:rsidRPr="00365321" w:rsidRDefault="007663B6" w:rsidP="005D54B8">
      <w:pPr>
        <w:pStyle w:val="affe"/>
        <w:numPr>
          <w:ilvl w:val="0"/>
          <w:numId w:val="74"/>
        </w:numPr>
        <w:tabs>
          <w:tab w:val="left" w:pos="720"/>
          <w:tab w:val="left" w:pos="1080"/>
          <w:tab w:val="left" w:pos="1134"/>
        </w:tabs>
        <w:spacing w:before="0" w:beforeAutospacing="0" w:after="0" w:afterAutospacing="0"/>
        <w:ind w:left="0" w:firstLine="720"/>
        <w:jc w:val="both"/>
        <w:rPr>
          <w:sz w:val="20"/>
        </w:rPr>
      </w:pPr>
      <w:r w:rsidRPr="00365321">
        <w:rPr>
          <w:sz w:val="20"/>
        </w:rPr>
        <w:t>Постановление ВС РФ от 22 ноября 1991 г. № 1920-I «О Декларации прав и свобод человека и гражданина» // "Ведомости СНД РСФСР и ВС РСФСР", 1991, № 52, ст. 1865.</w:t>
      </w:r>
    </w:p>
    <w:p w:rsidR="007663B6" w:rsidRPr="00365321" w:rsidRDefault="007663B6" w:rsidP="005D54B8">
      <w:pPr>
        <w:pStyle w:val="aff7"/>
        <w:numPr>
          <w:ilvl w:val="0"/>
          <w:numId w:val="74"/>
        </w:numPr>
        <w:tabs>
          <w:tab w:val="left" w:pos="720"/>
          <w:tab w:val="left" w:pos="1080"/>
          <w:tab w:val="left" w:pos="1134"/>
        </w:tabs>
        <w:suppressAutoHyphens/>
        <w:autoSpaceDE w:val="0"/>
        <w:autoSpaceDN w:val="0"/>
        <w:adjustRightInd w:val="0"/>
        <w:spacing w:after="0"/>
        <w:ind w:left="0" w:firstLine="720"/>
        <w:jc w:val="both"/>
        <w:rPr>
          <w:sz w:val="20"/>
        </w:rPr>
      </w:pPr>
      <w:r w:rsidRPr="00365321">
        <w:rPr>
          <w:sz w:val="20"/>
        </w:rPr>
        <w:t xml:space="preserve">Указ Президента РФ от 15.05.2018 N 215 (ред. от 14.09.2018) "О структуре федеральных органов исполнительной власти" // "Российская газета", N 104, 17.05.201. </w:t>
      </w:r>
    </w:p>
    <w:p w:rsidR="007663B6" w:rsidRPr="00365321" w:rsidRDefault="007663B6" w:rsidP="005D54B8">
      <w:pPr>
        <w:pStyle w:val="aff7"/>
        <w:numPr>
          <w:ilvl w:val="0"/>
          <w:numId w:val="74"/>
        </w:numPr>
        <w:tabs>
          <w:tab w:val="left" w:pos="720"/>
          <w:tab w:val="left" w:pos="1080"/>
          <w:tab w:val="left" w:pos="1134"/>
        </w:tabs>
        <w:suppressAutoHyphens/>
        <w:autoSpaceDE w:val="0"/>
        <w:autoSpaceDN w:val="0"/>
        <w:adjustRightInd w:val="0"/>
        <w:spacing w:after="0"/>
        <w:ind w:left="0" w:firstLine="720"/>
        <w:jc w:val="both"/>
        <w:rPr>
          <w:sz w:val="20"/>
        </w:rPr>
      </w:pPr>
      <w:r w:rsidRPr="00365321">
        <w:rPr>
          <w:sz w:val="20"/>
        </w:rPr>
        <w:t>Указ Президента РФ от 09.03.2004 N 314 (ред. от 28.09.2017) "О системе и структуре федеральных органов исполнительной власти" // "Собрание законодательства РФ", N 11, 15.03.2004, ст. 945.</w:t>
      </w:r>
    </w:p>
    <w:p w:rsidR="007663B6" w:rsidRPr="00365321" w:rsidRDefault="007663B6" w:rsidP="005D54B8">
      <w:pPr>
        <w:pStyle w:val="aff7"/>
        <w:numPr>
          <w:ilvl w:val="0"/>
          <w:numId w:val="74"/>
        </w:numPr>
        <w:tabs>
          <w:tab w:val="left" w:pos="720"/>
          <w:tab w:val="left" w:pos="1080"/>
          <w:tab w:val="left" w:pos="1134"/>
        </w:tabs>
        <w:suppressAutoHyphens/>
        <w:autoSpaceDE w:val="0"/>
        <w:autoSpaceDN w:val="0"/>
        <w:adjustRightInd w:val="0"/>
        <w:spacing w:after="0"/>
        <w:ind w:left="0" w:firstLine="720"/>
        <w:jc w:val="both"/>
        <w:rPr>
          <w:sz w:val="20"/>
        </w:rPr>
      </w:pPr>
      <w:r w:rsidRPr="00365321">
        <w:rPr>
          <w:sz w:val="20"/>
        </w:rPr>
        <w:t>Указ Президента РФ от 12.05.2008 N 724 (ред. от 23.11.2016) "Вопросы системы и структуры федеральных органов исполнительной власти" // "Собрание законодательства РФ", 19.05.2008, N 20, ст. 2290.</w:t>
      </w:r>
    </w:p>
    <w:p w:rsidR="007663B6" w:rsidRPr="00365321" w:rsidRDefault="007663B6" w:rsidP="007663B6">
      <w:pPr>
        <w:tabs>
          <w:tab w:val="left" w:pos="900"/>
        </w:tabs>
        <w:suppressAutoHyphens/>
        <w:spacing w:before="0" w:beforeAutospacing="0" w:after="0" w:afterAutospacing="0"/>
        <w:ind w:firstLine="709"/>
        <w:jc w:val="both"/>
        <w:rPr>
          <w:sz w:val="20"/>
          <w:szCs w:val="20"/>
        </w:rPr>
      </w:pPr>
    </w:p>
    <w:p w:rsidR="005D54B8" w:rsidRDefault="005D54B8" w:rsidP="005D54B8">
      <w:pPr>
        <w:tabs>
          <w:tab w:val="left" w:pos="1080"/>
        </w:tabs>
        <w:suppressAutoHyphens/>
        <w:spacing w:before="0" w:beforeAutospacing="0" w:after="0" w:afterAutospacing="0"/>
        <w:ind w:firstLine="709"/>
        <w:jc w:val="both"/>
        <w:rPr>
          <w:b/>
          <w:sz w:val="20"/>
          <w:szCs w:val="20"/>
        </w:rPr>
      </w:pPr>
      <w:r>
        <w:rPr>
          <w:b/>
          <w:sz w:val="20"/>
          <w:szCs w:val="20"/>
        </w:rPr>
        <w:t>Основная литература</w:t>
      </w:r>
    </w:p>
    <w:p w:rsidR="005D54B8" w:rsidRDefault="005D54B8" w:rsidP="005D54B8">
      <w:pPr>
        <w:pStyle w:val="affffffffff0"/>
        <w:numPr>
          <w:ilvl w:val="0"/>
          <w:numId w:val="75"/>
        </w:numPr>
        <w:tabs>
          <w:tab w:val="left" w:pos="1080"/>
        </w:tabs>
        <w:spacing w:before="0" w:beforeAutospacing="0" w:after="0" w:afterAutospacing="0"/>
        <w:ind w:left="0"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Степаненко Ю.В., Бажанов А.В. Административно-процессуальное право в механизме охраны прав граждан [Электронный ресурс] : рабочий учебник / Степаненко Ю.В., Бажанов А.В. - 2022.   - http://library.roweb.online</w:t>
      </w:r>
    </w:p>
    <w:p w:rsidR="005D54B8" w:rsidRDefault="005D54B8" w:rsidP="005D54B8">
      <w:pPr>
        <w:pStyle w:val="affffffffff0"/>
        <w:numPr>
          <w:ilvl w:val="0"/>
          <w:numId w:val="75"/>
        </w:numPr>
        <w:tabs>
          <w:tab w:val="left" w:pos="1080"/>
        </w:tabs>
        <w:spacing w:before="0" w:beforeAutospacing="0" w:after="0" w:afterAutospacing="0"/>
        <w:ind w:left="0"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Степаненко Ю.В., Бажанов А.В. Права и свободы человека и гражданина, механизм их защиты [Электронный ресурс] : рабочий учебник / Степаненко Ю.В., Бажанов А.В. - 2022.   - http://library.roweb.online</w:t>
      </w:r>
    </w:p>
    <w:p w:rsidR="005D54B8" w:rsidRDefault="005D54B8" w:rsidP="005D54B8">
      <w:pPr>
        <w:pStyle w:val="affffffffff0"/>
        <w:numPr>
          <w:ilvl w:val="0"/>
          <w:numId w:val="75"/>
        </w:numPr>
        <w:tabs>
          <w:tab w:val="left" w:pos="1080"/>
        </w:tabs>
        <w:spacing w:before="0" w:beforeAutospacing="0" w:after="0" w:afterAutospacing="0"/>
        <w:ind w:left="0"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Грибанов, В. П. Осуществление и защита гражданских прав / В. П. Грибанов. — 3-е изд. — Москва : Статут, 2022. — 414 c. — ISBN 978-5-8354-1852-7. — Текст : электронный // Цифровой образовательный ресурс IPR SMART : [сайт]. — URL: https://www.iprbookshop.ru/126411.html </w:t>
      </w:r>
    </w:p>
    <w:p w:rsidR="005D54B8" w:rsidRDefault="005D54B8" w:rsidP="005D54B8">
      <w:pPr>
        <w:tabs>
          <w:tab w:val="left" w:pos="1080"/>
        </w:tabs>
        <w:suppressAutoHyphens/>
        <w:spacing w:before="0" w:beforeAutospacing="0" w:after="0" w:afterAutospacing="0"/>
        <w:ind w:firstLine="709"/>
        <w:jc w:val="both"/>
        <w:rPr>
          <w:rFonts w:eastAsia="Times New Roman"/>
          <w:sz w:val="20"/>
          <w:szCs w:val="20"/>
        </w:rPr>
      </w:pPr>
    </w:p>
    <w:p w:rsidR="005D54B8" w:rsidRDefault="005D54B8" w:rsidP="005D54B8">
      <w:pPr>
        <w:tabs>
          <w:tab w:val="left" w:pos="1080"/>
        </w:tabs>
        <w:suppressAutoHyphens/>
        <w:spacing w:before="0" w:beforeAutospacing="0" w:after="0" w:afterAutospacing="0"/>
        <w:ind w:firstLine="709"/>
        <w:jc w:val="both"/>
        <w:rPr>
          <w:bCs/>
          <w:sz w:val="20"/>
          <w:szCs w:val="20"/>
        </w:rPr>
      </w:pPr>
      <w:r>
        <w:rPr>
          <w:b/>
          <w:sz w:val="20"/>
          <w:szCs w:val="20"/>
        </w:rPr>
        <w:t>Дополнительная литература</w:t>
      </w:r>
    </w:p>
    <w:p w:rsidR="005D54B8" w:rsidRDefault="005D54B8" w:rsidP="005D54B8">
      <w:pPr>
        <w:pStyle w:val="affffffffff0"/>
        <w:numPr>
          <w:ilvl w:val="0"/>
          <w:numId w:val="76"/>
        </w:numPr>
        <w:tabs>
          <w:tab w:val="left" w:pos="1080"/>
        </w:tabs>
        <w:spacing w:before="0" w:beforeAutospacing="0" w:after="0" w:afterAutospacing="0"/>
        <w:ind w:left="0"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Бажанов А.В. Исполнительное административно-процессуальное право [Электронный ресурс] : рабочий учебник / Бажанов А.В. - 2022.   - http://library.roweb.online</w:t>
      </w:r>
    </w:p>
    <w:p w:rsidR="005D54B8" w:rsidRDefault="005D54B8" w:rsidP="005D54B8">
      <w:pPr>
        <w:pStyle w:val="affffffffff0"/>
        <w:numPr>
          <w:ilvl w:val="0"/>
          <w:numId w:val="76"/>
        </w:numPr>
        <w:tabs>
          <w:tab w:val="left" w:pos="1080"/>
        </w:tabs>
        <w:spacing w:before="0" w:beforeAutospacing="0" w:after="0" w:afterAutospacing="0"/>
        <w:ind w:left="0"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Бажанов А.В. Производство по делам об административных правонарушениях [Электронный ресурс] : рабочий учебник / Бажанов А.В. - 2022.   - http://library.roweb.online</w:t>
      </w:r>
    </w:p>
    <w:p w:rsidR="005D54B8" w:rsidRDefault="005D54B8" w:rsidP="005D54B8">
      <w:pPr>
        <w:pStyle w:val="affffffffff0"/>
        <w:numPr>
          <w:ilvl w:val="0"/>
          <w:numId w:val="76"/>
        </w:numPr>
        <w:tabs>
          <w:tab w:val="left" w:pos="1080"/>
        </w:tabs>
        <w:spacing w:before="0" w:beforeAutospacing="0" w:after="0" w:afterAutospacing="0"/>
        <w:ind w:left="0"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Бажанов А.В. Общие положения административного судопроизводства [Электронный ресурс] : рабочий учебник / Бажанов А.В. - 2022.   - http://library.roweb.online</w:t>
      </w:r>
    </w:p>
    <w:p w:rsidR="005D54B8" w:rsidRDefault="005D54B8" w:rsidP="005D54B8">
      <w:pPr>
        <w:pStyle w:val="affffffffff0"/>
        <w:numPr>
          <w:ilvl w:val="0"/>
          <w:numId w:val="76"/>
        </w:numPr>
        <w:tabs>
          <w:tab w:val="left" w:pos="1080"/>
        </w:tabs>
        <w:spacing w:before="0" w:beforeAutospacing="0" w:after="0" w:afterAutospacing="0"/>
        <w:ind w:left="0"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Бажанов А.В. Особенные положения административного судопроизводства [Электронный ресурс] : рабочий учебник / Бажанов А.В. - 2022.   - http://library.roweb.online</w:t>
      </w:r>
    </w:p>
    <w:p w:rsidR="007663B6" w:rsidRPr="000F4B01" w:rsidRDefault="007663B6" w:rsidP="005D54B8">
      <w:pPr>
        <w:tabs>
          <w:tab w:val="left" w:pos="1080"/>
          <w:tab w:val="left" w:pos="1134"/>
        </w:tabs>
        <w:suppressAutoHyphens/>
        <w:spacing w:before="0" w:beforeAutospacing="0" w:after="0" w:afterAutospacing="0"/>
        <w:ind w:firstLine="709"/>
        <w:jc w:val="both"/>
        <w:rPr>
          <w:rFonts w:eastAsia="Times New Roman"/>
          <w:sz w:val="20"/>
          <w:szCs w:val="20"/>
        </w:rPr>
      </w:pPr>
    </w:p>
    <w:p w:rsidR="007663B6" w:rsidRPr="00365321" w:rsidRDefault="00DC46DB" w:rsidP="005D54B8">
      <w:pPr>
        <w:tabs>
          <w:tab w:val="left" w:pos="1080"/>
        </w:tabs>
        <w:suppressAutoHyphens/>
        <w:spacing w:before="0" w:beforeAutospacing="0" w:after="0" w:afterAutospacing="0"/>
        <w:ind w:firstLine="709"/>
        <w:jc w:val="both"/>
        <w:rPr>
          <w:b/>
          <w:sz w:val="20"/>
          <w:szCs w:val="20"/>
        </w:rPr>
      </w:pPr>
      <w:r>
        <w:rPr>
          <w:b/>
          <w:sz w:val="20"/>
          <w:szCs w:val="20"/>
        </w:rPr>
        <w:t>7</w:t>
      </w:r>
      <w:r w:rsidR="007663B6" w:rsidRPr="00365321">
        <w:rPr>
          <w:b/>
          <w:sz w:val="20"/>
          <w:szCs w:val="20"/>
        </w:rPr>
        <w:t>.2. Ресурсы информационно-телекоммуникационной сети «Интернет»</w:t>
      </w:r>
    </w:p>
    <w:p w:rsidR="007663B6" w:rsidRDefault="007663B6" w:rsidP="005D54B8">
      <w:pPr>
        <w:tabs>
          <w:tab w:val="left" w:pos="900"/>
          <w:tab w:val="left" w:pos="1080"/>
        </w:tabs>
        <w:spacing w:before="0" w:beforeAutospacing="0" w:after="0" w:afterAutospacing="0"/>
        <w:ind w:firstLine="709"/>
        <w:jc w:val="both"/>
        <w:rPr>
          <w:sz w:val="20"/>
          <w:szCs w:val="20"/>
        </w:rPr>
      </w:pPr>
      <w:r w:rsidRPr="00365321">
        <w:rPr>
          <w:sz w:val="20"/>
          <w:szCs w:val="20"/>
        </w:rPr>
        <w:t>- http://www.garant.ru/ - СПС «Гарант».</w:t>
      </w:r>
    </w:p>
    <w:p w:rsidR="00B2061F" w:rsidRPr="004C7BF8" w:rsidRDefault="00B2061F" w:rsidP="004C7BF8">
      <w:pPr>
        <w:tabs>
          <w:tab w:val="left" w:pos="900"/>
          <w:tab w:val="left" w:pos="1080"/>
        </w:tabs>
        <w:spacing w:before="0" w:beforeAutospacing="0" w:after="0" w:afterAutospacing="0"/>
        <w:ind w:firstLine="709"/>
        <w:jc w:val="both"/>
        <w:rPr>
          <w:sz w:val="20"/>
          <w:szCs w:val="20"/>
        </w:rPr>
      </w:pPr>
    </w:p>
    <w:p w:rsidR="00C662C6" w:rsidRDefault="00DC46DB" w:rsidP="00C662C6">
      <w:pPr>
        <w:spacing w:before="0" w:beforeAutospacing="0" w:after="0" w:afterAutospacing="0"/>
        <w:ind w:firstLine="709"/>
        <w:jc w:val="both"/>
        <w:rPr>
          <w:b/>
          <w:sz w:val="20"/>
        </w:rPr>
      </w:pPr>
      <w:r>
        <w:rPr>
          <w:b/>
          <w:sz w:val="20"/>
        </w:rPr>
        <w:t>8</w:t>
      </w:r>
      <w:r w:rsidR="00C662C6">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C662C6" w:rsidRDefault="00C662C6" w:rsidP="00C662C6">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C662C6" w:rsidRDefault="00C662C6" w:rsidP="00C662C6">
      <w:pPr>
        <w:spacing w:before="0" w:beforeAutospacing="0" w:after="0" w:afterAutospacing="0"/>
        <w:ind w:firstLine="709"/>
        <w:jc w:val="both"/>
        <w:rPr>
          <w:sz w:val="20"/>
        </w:rPr>
      </w:pPr>
      <w:r>
        <w:rPr>
          <w:sz w:val="20"/>
        </w:rPr>
        <w:t xml:space="preserve">- </w:t>
      </w:r>
      <w:r w:rsidR="007622FA" w:rsidRPr="007622FA">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C662C6" w:rsidRDefault="00C662C6" w:rsidP="00C662C6">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7663B6" w:rsidRPr="0061657B" w:rsidRDefault="00C662C6" w:rsidP="00C662C6">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lastRenderedPageBreak/>
        <w:t>Программное обеспечение:</w:t>
      </w:r>
    </w:p>
    <w:p w:rsidR="007663B6" w:rsidRPr="0061657B" w:rsidRDefault="007663B6" w:rsidP="007663B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1657B">
        <w:rPr>
          <w:i/>
          <w:sz w:val="20"/>
          <w:szCs w:val="20"/>
        </w:rPr>
        <w:t>Лицензионное программное обеспечение (в том числе, отечественного производства):</w:t>
      </w:r>
    </w:p>
    <w:p w:rsidR="007663B6" w:rsidRPr="0061657B" w:rsidRDefault="007663B6" w:rsidP="007663B6">
      <w:pPr>
        <w:spacing w:before="0" w:beforeAutospacing="0" w:after="0" w:afterAutospacing="0"/>
        <w:ind w:firstLine="709"/>
        <w:rPr>
          <w:sz w:val="20"/>
          <w:szCs w:val="20"/>
        </w:rPr>
      </w:pPr>
      <w:r w:rsidRPr="0061657B">
        <w:rPr>
          <w:sz w:val="20"/>
          <w:szCs w:val="20"/>
        </w:rPr>
        <w:t xml:space="preserve">Операционная система </w:t>
      </w:r>
      <w:r w:rsidRPr="0061657B">
        <w:rPr>
          <w:sz w:val="20"/>
          <w:szCs w:val="20"/>
          <w:lang w:val="en-US"/>
        </w:rPr>
        <w:t>Windows</w:t>
      </w:r>
      <w:r w:rsidRPr="0061657B">
        <w:rPr>
          <w:sz w:val="20"/>
          <w:szCs w:val="20"/>
        </w:rPr>
        <w:t xml:space="preserve"> </w:t>
      </w:r>
      <w:r w:rsidRPr="0061657B">
        <w:rPr>
          <w:sz w:val="20"/>
          <w:szCs w:val="20"/>
          <w:lang w:val="en-US"/>
        </w:rPr>
        <w:t>Professional</w:t>
      </w:r>
      <w:r w:rsidRPr="0061657B">
        <w:rPr>
          <w:sz w:val="20"/>
          <w:szCs w:val="20"/>
        </w:rPr>
        <w:t xml:space="preserve"> 10</w:t>
      </w:r>
    </w:p>
    <w:p w:rsidR="007663B6" w:rsidRPr="0061657B" w:rsidRDefault="007663B6" w:rsidP="007663B6">
      <w:pPr>
        <w:spacing w:before="0" w:beforeAutospacing="0" w:after="0" w:afterAutospacing="0"/>
        <w:ind w:firstLine="709"/>
        <w:rPr>
          <w:sz w:val="20"/>
          <w:szCs w:val="20"/>
        </w:rPr>
      </w:pPr>
      <w:r w:rsidRPr="0061657B">
        <w:rPr>
          <w:sz w:val="20"/>
          <w:szCs w:val="20"/>
        </w:rPr>
        <w:t>ПО браузер – приложение операционной системы, предназначенное для просмотра Web-страниц</w:t>
      </w:r>
    </w:p>
    <w:p w:rsidR="007663B6" w:rsidRPr="0061657B" w:rsidRDefault="007663B6" w:rsidP="007663B6">
      <w:pPr>
        <w:spacing w:before="0" w:beforeAutospacing="0" w:after="0" w:afterAutospacing="0"/>
        <w:ind w:firstLine="709"/>
        <w:rPr>
          <w:sz w:val="20"/>
          <w:szCs w:val="20"/>
        </w:rPr>
      </w:pPr>
      <w:r w:rsidRPr="0061657B">
        <w:rPr>
          <w:sz w:val="20"/>
          <w:szCs w:val="20"/>
        </w:rPr>
        <w:t>Платформа проведения аттестационных процедур с использованием каналов связи (отечественное ПО)</w:t>
      </w:r>
    </w:p>
    <w:p w:rsidR="007663B6" w:rsidRPr="0061657B" w:rsidRDefault="007663B6" w:rsidP="007663B6">
      <w:pPr>
        <w:spacing w:before="0" w:beforeAutospacing="0" w:after="0" w:afterAutospacing="0"/>
        <w:ind w:firstLine="709"/>
        <w:rPr>
          <w:sz w:val="20"/>
          <w:szCs w:val="20"/>
        </w:rPr>
      </w:pPr>
      <w:r w:rsidRPr="0061657B">
        <w:rPr>
          <w:sz w:val="20"/>
          <w:szCs w:val="20"/>
        </w:rPr>
        <w:t xml:space="preserve">Платформа проведения </w:t>
      </w:r>
      <w:proofErr w:type="spellStart"/>
      <w:r w:rsidRPr="0061657B">
        <w:rPr>
          <w:sz w:val="20"/>
          <w:szCs w:val="20"/>
        </w:rPr>
        <w:t>вебинаров</w:t>
      </w:r>
      <w:proofErr w:type="spellEnd"/>
      <w:r w:rsidRPr="0061657B">
        <w:rPr>
          <w:sz w:val="20"/>
          <w:szCs w:val="20"/>
        </w:rPr>
        <w:t xml:space="preserve"> (отечественное ПО)</w:t>
      </w:r>
    </w:p>
    <w:p w:rsidR="007663B6" w:rsidRPr="0061657B" w:rsidRDefault="007663B6" w:rsidP="007663B6">
      <w:pPr>
        <w:spacing w:before="0" w:beforeAutospacing="0" w:after="0" w:afterAutospacing="0"/>
        <w:ind w:firstLine="709"/>
        <w:rPr>
          <w:sz w:val="20"/>
          <w:szCs w:val="20"/>
        </w:rPr>
      </w:pPr>
      <w:r w:rsidRPr="0061657B">
        <w:rPr>
          <w:sz w:val="20"/>
          <w:szCs w:val="20"/>
        </w:rPr>
        <w:t xml:space="preserve">Информационная технология. Онлайн тестирование цифровой платформы </w:t>
      </w:r>
      <w:proofErr w:type="spellStart"/>
      <w:r w:rsidRPr="0061657B">
        <w:rPr>
          <w:sz w:val="20"/>
          <w:szCs w:val="20"/>
        </w:rPr>
        <w:t>Ровеб</w:t>
      </w:r>
      <w:proofErr w:type="spellEnd"/>
      <w:r w:rsidRPr="0061657B">
        <w:rPr>
          <w:sz w:val="20"/>
          <w:szCs w:val="20"/>
        </w:rPr>
        <w:t xml:space="preserve"> (отечественное ПО)</w:t>
      </w:r>
    </w:p>
    <w:p w:rsidR="007663B6" w:rsidRPr="0061657B" w:rsidRDefault="007663B6" w:rsidP="007663B6">
      <w:pPr>
        <w:spacing w:before="0" w:beforeAutospacing="0" w:after="0" w:afterAutospacing="0"/>
        <w:ind w:firstLine="709"/>
        <w:rPr>
          <w:sz w:val="20"/>
          <w:szCs w:val="20"/>
        </w:rPr>
      </w:pPr>
      <w:r w:rsidRPr="0061657B">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7663B6" w:rsidRPr="0061657B" w:rsidRDefault="007663B6" w:rsidP="007663B6">
      <w:pPr>
        <w:spacing w:before="0" w:beforeAutospacing="0" w:after="0" w:afterAutospacing="0"/>
        <w:ind w:firstLine="709"/>
        <w:rPr>
          <w:sz w:val="20"/>
          <w:szCs w:val="20"/>
        </w:rPr>
      </w:pPr>
      <w:r w:rsidRPr="0061657B">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7663B6" w:rsidRPr="0061657B" w:rsidRDefault="007663B6" w:rsidP="007663B6">
      <w:pPr>
        <w:spacing w:before="0" w:beforeAutospacing="0" w:after="0" w:afterAutospacing="0"/>
        <w:ind w:firstLine="709"/>
        <w:rPr>
          <w:sz w:val="20"/>
          <w:szCs w:val="20"/>
        </w:rPr>
      </w:pPr>
      <w:r w:rsidRPr="0061657B">
        <w:rPr>
          <w:sz w:val="20"/>
          <w:szCs w:val="20"/>
        </w:rPr>
        <w:t>Электронный информационный ресурс «Личная студия обучающегося» (отечественное ПО)</w:t>
      </w:r>
    </w:p>
    <w:p w:rsidR="007663B6" w:rsidRPr="0061657B" w:rsidRDefault="007663B6" w:rsidP="007663B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1657B">
        <w:rPr>
          <w:i/>
          <w:sz w:val="20"/>
          <w:szCs w:val="20"/>
        </w:rPr>
        <w:t>Свободно распространяемое программное обеспечение (в том числе отечественного производства):</w:t>
      </w:r>
    </w:p>
    <w:p w:rsidR="007663B6" w:rsidRPr="0061657B" w:rsidRDefault="007663B6" w:rsidP="007663B6">
      <w:pPr>
        <w:spacing w:before="0" w:beforeAutospacing="0" w:after="0" w:afterAutospacing="0"/>
        <w:ind w:firstLine="709"/>
        <w:rPr>
          <w:sz w:val="20"/>
          <w:szCs w:val="20"/>
        </w:rPr>
      </w:pPr>
      <w:r w:rsidRPr="0061657B">
        <w:rPr>
          <w:sz w:val="20"/>
          <w:szCs w:val="20"/>
        </w:rPr>
        <w:t>Мой Офис Веб-редакторы https://edit.myoffice.ru (отечественное ПО)</w:t>
      </w:r>
    </w:p>
    <w:p w:rsidR="007663B6" w:rsidRPr="0061657B" w:rsidRDefault="007663B6" w:rsidP="007663B6">
      <w:pPr>
        <w:spacing w:before="0" w:beforeAutospacing="0" w:after="0" w:afterAutospacing="0"/>
        <w:ind w:firstLine="709"/>
        <w:rPr>
          <w:sz w:val="20"/>
          <w:szCs w:val="20"/>
          <w:lang w:val="en-US"/>
        </w:rPr>
      </w:pPr>
      <w:r w:rsidRPr="0061657B">
        <w:rPr>
          <w:sz w:val="20"/>
          <w:szCs w:val="20"/>
        </w:rPr>
        <w:t>ПО</w:t>
      </w:r>
      <w:r w:rsidRPr="0061657B">
        <w:rPr>
          <w:sz w:val="20"/>
          <w:szCs w:val="20"/>
          <w:lang w:val="en-US"/>
        </w:rPr>
        <w:t xml:space="preserve"> OpenOffice.Org Calc. </w:t>
      </w:r>
    </w:p>
    <w:p w:rsidR="007663B6" w:rsidRPr="0061657B" w:rsidRDefault="00F3400D" w:rsidP="007663B6">
      <w:pPr>
        <w:spacing w:before="0" w:beforeAutospacing="0" w:after="0" w:afterAutospacing="0"/>
        <w:ind w:firstLine="709"/>
        <w:rPr>
          <w:sz w:val="20"/>
          <w:szCs w:val="20"/>
          <w:lang w:val="en-US"/>
        </w:rPr>
      </w:pPr>
      <w:hyperlink r:id="rId6" w:history="1">
        <w:r w:rsidR="007663B6" w:rsidRPr="0061657B">
          <w:rPr>
            <w:sz w:val="20"/>
            <w:szCs w:val="20"/>
            <w:lang w:val="en-US"/>
          </w:rPr>
          <w:t>http://qsp.su/tools/onlinehelp/about_license_gpl_russian.html</w:t>
        </w:r>
      </w:hyperlink>
      <w:r w:rsidR="007663B6" w:rsidRPr="0061657B">
        <w:rPr>
          <w:sz w:val="20"/>
          <w:szCs w:val="20"/>
          <w:lang w:val="en-US"/>
        </w:rPr>
        <w:t xml:space="preserve"> </w:t>
      </w:r>
    </w:p>
    <w:p w:rsidR="007663B6" w:rsidRPr="0061657B" w:rsidRDefault="007663B6" w:rsidP="007663B6">
      <w:pPr>
        <w:spacing w:before="0" w:beforeAutospacing="0" w:after="0" w:afterAutospacing="0"/>
        <w:ind w:firstLine="709"/>
        <w:rPr>
          <w:sz w:val="20"/>
          <w:szCs w:val="20"/>
        </w:rPr>
      </w:pPr>
      <w:r w:rsidRPr="0061657B">
        <w:rPr>
          <w:sz w:val="20"/>
          <w:szCs w:val="20"/>
        </w:rPr>
        <w:t xml:space="preserve">ПО </w:t>
      </w:r>
      <w:proofErr w:type="spellStart"/>
      <w:r w:rsidRPr="0061657B">
        <w:rPr>
          <w:sz w:val="20"/>
          <w:szCs w:val="20"/>
        </w:rPr>
        <w:t>OpenOffice.Org.Base</w:t>
      </w:r>
      <w:proofErr w:type="spellEnd"/>
    </w:p>
    <w:p w:rsidR="007663B6" w:rsidRPr="0061657B" w:rsidRDefault="005341A2" w:rsidP="007663B6">
      <w:pPr>
        <w:spacing w:before="0" w:beforeAutospacing="0" w:after="0" w:afterAutospacing="0"/>
        <w:ind w:firstLine="709"/>
        <w:rPr>
          <w:sz w:val="20"/>
          <w:szCs w:val="20"/>
        </w:rPr>
      </w:pPr>
      <w:hyperlink r:id="rId7" w:history="1">
        <w:r w:rsidR="007663B6" w:rsidRPr="0061657B">
          <w:rPr>
            <w:sz w:val="20"/>
            <w:szCs w:val="20"/>
          </w:rPr>
          <w:t>http://qsp.su/tools/onlinehelp/about_license_gpl_russian.html</w:t>
        </w:r>
      </w:hyperlink>
    </w:p>
    <w:p w:rsidR="007663B6" w:rsidRPr="0061657B" w:rsidRDefault="007663B6" w:rsidP="007663B6">
      <w:pPr>
        <w:spacing w:before="0" w:beforeAutospacing="0" w:after="0" w:afterAutospacing="0"/>
        <w:ind w:firstLine="709"/>
        <w:rPr>
          <w:sz w:val="20"/>
          <w:szCs w:val="20"/>
          <w:lang w:val="en-US"/>
        </w:rPr>
      </w:pPr>
      <w:r w:rsidRPr="0061657B">
        <w:rPr>
          <w:sz w:val="20"/>
          <w:szCs w:val="20"/>
        </w:rPr>
        <w:t>ПО</w:t>
      </w:r>
      <w:r w:rsidRPr="0061657B">
        <w:rPr>
          <w:sz w:val="20"/>
          <w:szCs w:val="20"/>
          <w:lang w:val="en-US"/>
        </w:rPr>
        <w:t xml:space="preserve"> </w:t>
      </w:r>
      <w:proofErr w:type="spellStart"/>
      <w:r w:rsidRPr="0061657B">
        <w:rPr>
          <w:sz w:val="20"/>
          <w:szCs w:val="20"/>
          <w:lang w:val="en-US"/>
        </w:rPr>
        <w:t>OpenOffice.org.Impress</w:t>
      </w:r>
      <w:proofErr w:type="spellEnd"/>
      <w:r w:rsidRPr="0061657B">
        <w:rPr>
          <w:sz w:val="20"/>
          <w:szCs w:val="20"/>
          <w:lang w:val="en-US"/>
        </w:rPr>
        <w:t xml:space="preserve"> </w:t>
      </w:r>
    </w:p>
    <w:p w:rsidR="007663B6" w:rsidRPr="0061657B" w:rsidRDefault="00F3400D" w:rsidP="007663B6">
      <w:pPr>
        <w:spacing w:before="0" w:beforeAutospacing="0" w:after="0" w:afterAutospacing="0"/>
        <w:ind w:firstLine="709"/>
        <w:rPr>
          <w:sz w:val="20"/>
          <w:szCs w:val="20"/>
          <w:lang w:val="en-US"/>
        </w:rPr>
      </w:pPr>
      <w:hyperlink r:id="rId8" w:history="1">
        <w:r w:rsidR="007663B6" w:rsidRPr="0061657B">
          <w:rPr>
            <w:sz w:val="20"/>
            <w:szCs w:val="20"/>
            <w:lang w:val="en-US"/>
          </w:rPr>
          <w:t>http://qsp.su/tools/onlinehelp/about_license_gpl_russian.html</w:t>
        </w:r>
      </w:hyperlink>
      <w:r w:rsidR="007663B6" w:rsidRPr="0061657B">
        <w:rPr>
          <w:sz w:val="20"/>
          <w:szCs w:val="20"/>
          <w:lang w:val="en-US"/>
        </w:rPr>
        <w:t xml:space="preserve"> </w:t>
      </w:r>
    </w:p>
    <w:p w:rsidR="007663B6" w:rsidRPr="0061657B" w:rsidRDefault="007663B6" w:rsidP="007663B6">
      <w:pPr>
        <w:spacing w:before="0" w:beforeAutospacing="0" w:after="0" w:afterAutospacing="0"/>
        <w:ind w:firstLine="709"/>
        <w:rPr>
          <w:sz w:val="20"/>
          <w:szCs w:val="20"/>
          <w:lang w:val="en-US"/>
        </w:rPr>
      </w:pPr>
      <w:r w:rsidRPr="0061657B">
        <w:rPr>
          <w:sz w:val="20"/>
          <w:szCs w:val="20"/>
        </w:rPr>
        <w:t>ПО</w:t>
      </w:r>
      <w:r w:rsidRPr="0061657B">
        <w:rPr>
          <w:sz w:val="20"/>
          <w:szCs w:val="20"/>
          <w:lang w:val="en-US"/>
        </w:rPr>
        <w:t xml:space="preserve"> OpenOffice.Org Writer </w:t>
      </w:r>
    </w:p>
    <w:p w:rsidR="007663B6" w:rsidRPr="0061657B" w:rsidRDefault="00F3400D" w:rsidP="007663B6">
      <w:pPr>
        <w:spacing w:before="0" w:beforeAutospacing="0" w:after="0" w:afterAutospacing="0"/>
        <w:ind w:firstLine="709"/>
        <w:rPr>
          <w:sz w:val="20"/>
          <w:szCs w:val="20"/>
          <w:lang w:val="en-US"/>
        </w:rPr>
      </w:pPr>
      <w:hyperlink r:id="rId9" w:history="1">
        <w:r w:rsidR="007663B6" w:rsidRPr="0061657B">
          <w:rPr>
            <w:sz w:val="20"/>
            <w:szCs w:val="20"/>
            <w:lang w:val="en-US"/>
          </w:rPr>
          <w:t>http://qsp.su/tools/onlinehelp/about_license_gpl_russian.html</w:t>
        </w:r>
      </w:hyperlink>
    </w:p>
    <w:p w:rsidR="007663B6" w:rsidRPr="0061657B" w:rsidRDefault="007663B6" w:rsidP="007663B6">
      <w:pPr>
        <w:spacing w:before="0" w:beforeAutospacing="0" w:after="0" w:afterAutospacing="0"/>
        <w:ind w:firstLine="709"/>
        <w:rPr>
          <w:sz w:val="20"/>
          <w:szCs w:val="20"/>
          <w:lang w:val="en-US"/>
        </w:rPr>
      </w:pPr>
      <w:r w:rsidRPr="0061657B">
        <w:rPr>
          <w:sz w:val="20"/>
          <w:szCs w:val="20"/>
        </w:rPr>
        <w:t>ПО</w:t>
      </w:r>
      <w:r w:rsidRPr="0061657B">
        <w:rPr>
          <w:sz w:val="20"/>
          <w:szCs w:val="20"/>
          <w:lang w:val="en-US"/>
        </w:rPr>
        <w:t xml:space="preserve"> Open Office.org Draw</w:t>
      </w:r>
    </w:p>
    <w:p w:rsidR="007663B6" w:rsidRPr="0061657B" w:rsidRDefault="00F3400D" w:rsidP="007663B6">
      <w:pPr>
        <w:spacing w:before="0" w:beforeAutospacing="0" w:after="0" w:afterAutospacing="0"/>
        <w:ind w:firstLine="709"/>
        <w:rPr>
          <w:sz w:val="20"/>
          <w:szCs w:val="20"/>
          <w:lang w:val="en-US"/>
        </w:rPr>
      </w:pPr>
      <w:hyperlink r:id="rId10" w:history="1">
        <w:r w:rsidR="007663B6" w:rsidRPr="0061657B">
          <w:rPr>
            <w:sz w:val="20"/>
            <w:szCs w:val="20"/>
            <w:lang w:val="en-US"/>
          </w:rPr>
          <w:t>http://qsp.su/tools/onlinehelp/about_license_gpl_russian.html</w:t>
        </w:r>
      </w:hyperlink>
    </w:p>
    <w:p w:rsidR="007663B6" w:rsidRPr="0061657B" w:rsidRDefault="007663B6" w:rsidP="007663B6">
      <w:pPr>
        <w:spacing w:before="0" w:beforeAutospacing="0" w:after="0" w:afterAutospacing="0"/>
        <w:ind w:firstLine="709"/>
        <w:rPr>
          <w:sz w:val="20"/>
          <w:szCs w:val="20"/>
        </w:rPr>
      </w:pPr>
      <w:r w:rsidRPr="0061657B">
        <w:rPr>
          <w:sz w:val="20"/>
          <w:szCs w:val="20"/>
        </w:rPr>
        <w:t xml:space="preserve">ПО «Блокнот» - стандартное приложение операционной системы (MS </w:t>
      </w:r>
      <w:proofErr w:type="spellStart"/>
      <w:r w:rsidRPr="0061657B">
        <w:rPr>
          <w:sz w:val="20"/>
          <w:szCs w:val="20"/>
        </w:rPr>
        <w:t>Windows</w:t>
      </w:r>
      <w:proofErr w:type="spellEnd"/>
      <w:r w:rsidRPr="0061657B">
        <w:rPr>
          <w:sz w:val="20"/>
          <w:szCs w:val="20"/>
        </w:rPr>
        <w:t xml:space="preserve">, </w:t>
      </w:r>
      <w:proofErr w:type="spellStart"/>
      <w:r w:rsidRPr="0061657B">
        <w:rPr>
          <w:sz w:val="20"/>
          <w:szCs w:val="20"/>
        </w:rPr>
        <w:t>Android</w:t>
      </w:r>
      <w:proofErr w:type="spellEnd"/>
      <w:r w:rsidRPr="0061657B">
        <w:rPr>
          <w:sz w:val="20"/>
          <w:szCs w:val="20"/>
        </w:rPr>
        <w:t xml:space="preserve"> и т.д.), </w:t>
      </w:r>
    </w:p>
    <w:p w:rsidR="007663B6" w:rsidRPr="0061657B" w:rsidRDefault="007663B6" w:rsidP="007663B6">
      <w:pPr>
        <w:spacing w:before="0" w:beforeAutospacing="0" w:after="0" w:afterAutospacing="0"/>
        <w:ind w:firstLine="709"/>
        <w:rPr>
          <w:sz w:val="20"/>
          <w:szCs w:val="20"/>
        </w:rPr>
      </w:pPr>
      <w:r w:rsidRPr="0061657B">
        <w:rPr>
          <w:sz w:val="20"/>
          <w:szCs w:val="20"/>
        </w:rPr>
        <w:t xml:space="preserve">предназначенное для работы с текстами;  </w:t>
      </w:r>
    </w:p>
    <w:p w:rsidR="007663B6" w:rsidRPr="0061657B" w:rsidRDefault="007663B6" w:rsidP="007663B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1657B">
        <w:rPr>
          <w:i/>
          <w:sz w:val="20"/>
          <w:szCs w:val="20"/>
        </w:rPr>
        <w:t>Современные профессиональные базы данных:</w:t>
      </w:r>
    </w:p>
    <w:p w:rsidR="00E37CB4" w:rsidRPr="00E37CB4" w:rsidRDefault="00E37CB4" w:rsidP="00E37CB4">
      <w:pPr>
        <w:spacing w:before="0" w:beforeAutospacing="0" w:after="0" w:afterAutospacing="0"/>
        <w:ind w:firstLine="709"/>
        <w:rPr>
          <w:sz w:val="20"/>
          <w:szCs w:val="20"/>
        </w:rPr>
      </w:pPr>
      <w:r w:rsidRPr="00E37CB4">
        <w:rPr>
          <w:sz w:val="20"/>
          <w:szCs w:val="20"/>
        </w:rPr>
        <w:t xml:space="preserve">Реестр профессиональных стандартов https://profstandart.rosmintrud.ru/obshchiy-informatsionnyy-blok/natsionalnyy-reestr-professionalnykh-standartov/reestr-professionalnykh-standartov/ </w:t>
      </w:r>
    </w:p>
    <w:p w:rsidR="00E37CB4" w:rsidRPr="00E37CB4" w:rsidRDefault="00E37CB4" w:rsidP="00E37CB4">
      <w:pPr>
        <w:spacing w:before="0" w:beforeAutospacing="0" w:after="0" w:afterAutospacing="0"/>
        <w:ind w:firstLine="709"/>
        <w:rPr>
          <w:sz w:val="20"/>
          <w:szCs w:val="20"/>
        </w:rPr>
      </w:pPr>
      <w:r w:rsidRPr="00E37CB4">
        <w:rPr>
          <w:sz w:val="20"/>
          <w:szCs w:val="20"/>
        </w:rPr>
        <w:t xml:space="preserve">Реестр студентов/ординаторов/аспирантов/ассистентов-стажеров https://www.mos.ru/karta-moskvicha/services-proverka-grazhdanina-v-reestre-studentov/ </w:t>
      </w:r>
    </w:p>
    <w:p w:rsidR="00E37CB4" w:rsidRPr="00E37CB4" w:rsidRDefault="00E37CB4" w:rsidP="00E37CB4">
      <w:pPr>
        <w:spacing w:before="0" w:beforeAutospacing="0" w:after="0" w:afterAutospacing="0"/>
        <w:ind w:firstLine="709"/>
        <w:rPr>
          <w:sz w:val="20"/>
          <w:szCs w:val="20"/>
        </w:rPr>
      </w:pPr>
      <w:r w:rsidRPr="00E37CB4">
        <w:rPr>
          <w:sz w:val="20"/>
          <w:szCs w:val="20"/>
        </w:rPr>
        <w:t xml:space="preserve">Конституция РФ - http://www.constitution.ru/ </w:t>
      </w:r>
    </w:p>
    <w:p w:rsidR="00E37CB4" w:rsidRPr="00E37CB4" w:rsidRDefault="00E37CB4" w:rsidP="00E37CB4">
      <w:pPr>
        <w:spacing w:before="0" w:beforeAutospacing="0" w:after="0" w:afterAutospacing="0"/>
        <w:ind w:firstLine="709"/>
        <w:rPr>
          <w:sz w:val="20"/>
          <w:szCs w:val="20"/>
        </w:rPr>
      </w:pPr>
      <w:r w:rsidRPr="00E37CB4">
        <w:rPr>
          <w:sz w:val="20"/>
          <w:szCs w:val="20"/>
        </w:rPr>
        <w:t>Общероссийская общественная организация «Ассоциация Юристов России» - http://www.alrf.ru/</w:t>
      </w:r>
    </w:p>
    <w:p w:rsidR="00E37CB4" w:rsidRPr="00E37CB4" w:rsidRDefault="00E37CB4" w:rsidP="00E37CB4">
      <w:pPr>
        <w:spacing w:before="0" w:beforeAutospacing="0" w:after="0" w:afterAutospacing="0"/>
        <w:ind w:firstLine="709"/>
        <w:rPr>
          <w:sz w:val="20"/>
          <w:szCs w:val="20"/>
        </w:rPr>
      </w:pPr>
      <w:r w:rsidRPr="00E37CB4">
        <w:rPr>
          <w:sz w:val="20"/>
          <w:szCs w:val="20"/>
        </w:rPr>
        <w:t>Государственная Дума РФ- http://www.duma.gov.ru</w:t>
      </w:r>
    </w:p>
    <w:p w:rsidR="00E37CB4" w:rsidRPr="00E37CB4" w:rsidRDefault="00E37CB4" w:rsidP="00E37CB4">
      <w:pPr>
        <w:spacing w:before="0" w:beforeAutospacing="0" w:after="0" w:afterAutospacing="0"/>
        <w:ind w:firstLine="709"/>
        <w:rPr>
          <w:sz w:val="20"/>
          <w:szCs w:val="20"/>
        </w:rPr>
      </w:pPr>
      <w:r w:rsidRPr="00E37CB4">
        <w:rPr>
          <w:sz w:val="20"/>
          <w:szCs w:val="20"/>
        </w:rPr>
        <w:t xml:space="preserve">Федеральная палата адвокатов- http://fparf.ru </w:t>
      </w:r>
    </w:p>
    <w:p w:rsidR="00E37CB4" w:rsidRPr="00E37CB4" w:rsidRDefault="00E37CB4" w:rsidP="00E37CB4">
      <w:pPr>
        <w:spacing w:before="0" w:beforeAutospacing="0" w:after="0" w:afterAutospacing="0"/>
        <w:ind w:firstLine="709"/>
        <w:rPr>
          <w:sz w:val="20"/>
          <w:szCs w:val="20"/>
        </w:rPr>
      </w:pPr>
      <w:r w:rsidRPr="00E37CB4">
        <w:rPr>
          <w:sz w:val="20"/>
          <w:szCs w:val="20"/>
        </w:rPr>
        <w:t xml:space="preserve">Адвокатская палата города Москвы- http://www.advokatymoscow.ru </w:t>
      </w:r>
    </w:p>
    <w:p w:rsidR="00E37CB4" w:rsidRPr="00E37CB4" w:rsidRDefault="00E37CB4" w:rsidP="00E37CB4">
      <w:pPr>
        <w:spacing w:before="0" w:beforeAutospacing="0" w:after="0" w:afterAutospacing="0"/>
        <w:ind w:firstLine="709"/>
        <w:rPr>
          <w:sz w:val="20"/>
          <w:szCs w:val="20"/>
        </w:rPr>
      </w:pPr>
      <w:r w:rsidRPr="00E37CB4">
        <w:rPr>
          <w:sz w:val="20"/>
          <w:szCs w:val="20"/>
        </w:rPr>
        <w:t xml:space="preserve">Конституционный суд РФ - http://www.ksrf.ru </w:t>
      </w:r>
    </w:p>
    <w:p w:rsidR="00E37CB4" w:rsidRPr="00E37CB4" w:rsidRDefault="00E37CB4" w:rsidP="00E37CB4">
      <w:pPr>
        <w:spacing w:before="0" w:beforeAutospacing="0" w:after="0" w:afterAutospacing="0"/>
        <w:ind w:firstLine="709"/>
        <w:rPr>
          <w:sz w:val="20"/>
          <w:szCs w:val="20"/>
        </w:rPr>
      </w:pPr>
      <w:r w:rsidRPr="00E37CB4">
        <w:rPr>
          <w:sz w:val="20"/>
          <w:szCs w:val="20"/>
        </w:rPr>
        <w:t>Верховный Суд Российской Федерации - http://www.vsrf.ru</w:t>
      </w:r>
    </w:p>
    <w:p w:rsidR="00E37CB4" w:rsidRPr="00E37CB4" w:rsidRDefault="00E37CB4" w:rsidP="00E37CB4">
      <w:pPr>
        <w:spacing w:before="0" w:beforeAutospacing="0" w:after="0" w:afterAutospacing="0"/>
        <w:ind w:firstLine="709"/>
        <w:rPr>
          <w:sz w:val="20"/>
          <w:szCs w:val="20"/>
        </w:rPr>
      </w:pPr>
      <w:r w:rsidRPr="00E37CB4">
        <w:rPr>
          <w:sz w:val="20"/>
          <w:szCs w:val="20"/>
        </w:rPr>
        <w:t xml:space="preserve">Федеральные Арбитражные Суды Российской Федерации - http://www.arbitr.ru </w:t>
      </w:r>
    </w:p>
    <w:p w:rsidR="00E37CB4" w:rsidRPr="00E37CB4" w:rsidRDefault="00E37CB4" w:rsidP="00E37CB4">
      <w:pPr>
        <w:spacing w:before="0" w:beforeAutospacing="0" w:after="0" w:afterAutospacing="0"/>
        <w:ind w:firstLine="709"/>
        <w:rPr>
          <w:sz w:val="20"/>
          <w:szCs w:val="20"/>
        </w:rPr>
      </w:pPr>
      <w:r w:rsidRPr="00E37CB4">
        <w:rPr>
          <w:sz w:val="20"/>
          <w:szCs w:val="20"/>
        </w:rPr>
        <w:t>Федеральная служба по труду и занятости (</w:t>
      </w:r>
      <w:proofErr w:type="spellStart"/>
      <w:r w:rsidRPr="00E37CB4">
        <w:rPr>
          <w:sz w:val="20"/>
          <w:szCs w:val="20"/>
        </w:rPr>
        <w:t>Роструд</w:t>
      </w:r>
      <w:proofErr w:type="spellEnd"/>
      <w:r w:rsidRPr="00E37CB4">
        <w:rPr>
          <w:sz w:val="20"/>
          <w:szCs w:val="20"/>
        </w:rPr>
        <w:t xml:space="preserve">) - www.rostrud.ru </w:t>
      </w:r>
    </w:p>
    <w:p w:rsidR="00E37CB4" w:rsidRPr="00E37CB4" w:rsidRDefault="00E37CB4" w:rsidP="00E37CB4">
      <w:pPr>
        <w:spacing w:before="0" w:beforeAutospacing="0" w:after="0" w:afterAutospacing="0"/>
        <w:ind w:firstLine="709"/>
        <w:rPr>
          <w:sz w:val="20"/>
          <w:szCs w:val="20"/>
        </w:rPr>
      </w:pPr>
      <w:r w:rsidRPr="00E37CB4">
        <w:rPr>
          <w:sz w:val="20"/>
          <w:szCs w:val="20"/>
        </w:rPr>
        <w:t xml:space="preserve">Федерация независимых профсоюзов России - http://www.finpr.ru </w:t>
      </w:r>
    </w:p>
    <w:p w:rsidR="00E37CB4" w:rsidRPr="00E37CB4" w:rsidRDefault="00E37CB4" w:rsidP="00E37CB4">
      <w:pPr>
        <w:spacing w:before="0" w:beforeAutospacing="0" w:after="0" w:afterAutospacing="0"/>
        <w:ind w:firstLine="709"/>
        <w:rPr>
          <w:sz w:val="20"/>
          <w:szCs w:val="20"/>
        </w:rPr>
      </w:pPr>
      <w:r w:rsidRPr="00E37CB4">
        <w:rPr>
          <w:sz w:val="20"/>
          <w:szCs w:val="20"/>
        </w:rPr>
        <w:t xml:space="preserve">Пенсионный фонд Российской Федерации - http://www.pfrf.ru </w:t>
      </w:r>
    </w:p>
    <w:p w:rsidR="00E37CB4" w:rsidRPr="00E37CB4" w:rsidRDefault="00E37CB4" w:rsidP="00E37CB4">
      <w:pPr>
        <w:spacing w:before="0" w:beforeAutospacing="0" w:after="0" w:afterAutospacing="0"/>
        <w:ind w:firstLine="709"/>
        <w:rPr>
          <w:sz w:val="20"/>
          <w:szCs w:val="20"/>
        </w:rPr>
      </w:pPr>
      <w:r w:rsidRPr="00E37CB4">
        <w:rPr>
          <w:sz w:val="20"/>
          <w:szCs w:val="20"/>
        </w:rPr>
        <w:t>Экспертно-криминалистический центр-</w:t>
      </w:r>
    </w:p>
    <w:p w:rsidR="00E37CB4" w:rsidRPr="00E37CB4" w:rsidRDefault="00E37CB4" w:rsidP="00E37CB4">
      <w:pPr>
        <w:spacing w:before="0" w:beforeAutospacing="0" w:after="0" w:afterAutospacing="0"/>
        <w:ind w:firstLine="709"/>
        <w:rPr>
          <w:sz w:val="20"/>
          <w:szCs w:val="20"/>
        </w:rPr>
      </w:pPr>
      <w:r w:rsidRPr="00E37CB4">
        <w:rPr>
          <w:sz w:val="20"/>
          <w:szCs w:val="20"/>
        </w:rPr>
        <w:t>https://xn--b1aew.xn--p1ai/</w:t>
      </w:r>
      <w:proofErr w:type="spellStart"/>
      <w:r w:rsidRPr="00E37CB4">
        <w:rPr>
          <w:sz w:val="20"/>
          <w:szCs w:val="20"/>
        </w:rPr>
        <w:t>mvd</w:t>
      </w:r>
      <w:proofErr w:type="spellEnd"/>
      <w:r w:rsidRPr="00E37CB4">
        <w:rPr>
          <w:sz w:val="20"/>
          <w:szCs w:val="20"/>
        </w:rPr>
        <w:t>/structure1/</w:t>
      </w:r>
      <w:proofErr w:type="spellStart"/>
      <w:r w:rsidRPr="00E37CB4">
        <w:rPr>
          <w:sz w:val="20"/>
          <w:szCs w:val="20"/>
        </w:rPr>
        <w:t>Centri</w:t>
      </w:r>
      <w:proofErr w:type="spellEnd"/>
      <w:r w:rsidRPr="00E37CB4">
        <w:rPr>
          <w:sz w:val="20"/>
          <w:szCs w:val="20"/>
        </w:rPr>
        <w:t>/</w:t>
      </w:r>
      <w:proofErr w:type="spellStart"/>
      <w:r w:rsidRPr="00E37CB4">
        <w:rPr>
          <w:sz w:val="20"/>
          <w:szCs w:val="20"/>
        </w:rPr>
        <w:t>JEkspertno_kriminalisticheskij_centr</w:t>
      </w:r>
      <w:proofErr w:type="spellEnd"/>
    </w:p>
    <w:p w:rsidR="00E37CB4" w:rsidRPr="00E37CB4" w:rsidRDefault="00E37CB4" w:rsidP="00E37CB4">
      <w:pPr>
        <w:spacing w:before="0" w:beforeAutospacing="0" w:after="0" w:afterAutospacing="0"/>
        <w:ind w:firstLine="709"/>
        <w:rPr>
          <w:sz w:val="20"/>
          <w:szCs w:val="20"/>
        </w:rPr>
      </w:pPr>
      <w:r w:rsidRPr="00E37CB4">
        <w:rPr>
          <w:sz w:val="20"/>
          <w:szCs w:val="20"/>
        </w:rPr>
        <w:t xml:space="preserve">Следственный комитет Российской Федерации - https://sledcom.ru </w:t>
      </w:r>
    </w:p>
    <w:p w:rsidR="00E37CB4" w:rsidRPr="00E37CB4" w:rsidRDefault="00E37CB4" w:rsidP="00E37CB4">
      <w:pPr>
        <w:spacing w:before="0" w:beforeAutospacing="0" w:after="0" w:afterAutospacing="0"/>
        <w:ind w:firstLine="709"/>
        <w:rPr>
          <w:sz w:val="20"/>
          <w:szCs w:val="20"/>
        </w:rPr>
      </w:pPr>
      <w:r w:rsidRPr="00E37CB4">
        <w:rPr>
          <w:sz w:val="20"/>
          <w:szCs w:val="20"/>
        </w:rPr>
        <w:t xml:space="preserve">Министерство внутренних дел Российской Федерации - https://мвд.рф </w:t>
      </w:r>
    </w:p>
    <w:p w:rsidR="00E37CB4" w:rsidRDefault="00E37CB4" w:rsidP="00E37CB4">
      <w:pPr>
        <w:spacing w:before="0" w:beforeAutospacing="0" w:after="0" w:afterAutospacing="0"/>
        <w:ind w:firstLine="709"/>
        <w:rPr>
          <w:sz w:val="20"/>
          <w:szCs w:val="20"/>
        </w:rPr>
      </w:pPr>
      <w:r w:rsidRPr="00E37CB4">
        <w:rPr>
          <w:sz w:val="20"/>
          <w:szCs w:val="20"/>
        </w:rPr>
        <w:t xml:space="preserve">Генеральная прокуратура РФ - https://genproc.gov.ru </w:t>
      </w:r>
    </w:p>
    <w:p w:rsidR="007663B6" w:rsidRPr="0061657B" w:rsidRDefault="007663B6" w:rsidP="00E37CB4">
      <w:pPr>
        <w:spacing w:before="0" w:beforeAutospacing="0" w:after="0" w:afterAutospacing="0"/>
        <w:ind w:firstLine="709"/>
        <w:rPr>
          <w:sz w:val="20"/>
          <w:szCs w:val="20"/>
        </w:rPr>
      </w:pPr>
      <w:r w:rsidRPr="0061657B">
        <w:rPr>
          <w:sz w:val="20"/>
          <w:szCs w:val="20"/>
        </w:rPr>
        <w:t xml:space="preserve">Научная электронная библиотека. </w:t>
      </w:r>
      <w:r w:rsidRPr="0061657B">
        <w:rPr>
          <w:sz w:val="20"/>
          <w:szCs w:val="20"/>
          <w:lang w:val="en-US"/>
        </w:rPr>
        <w:t>http</w:t>
      </w:r>
      <w:r w:rsidRPr="0061657B">
        <w:rPr>
          <w:sz w:val="20"/>
          <w:szCs w:val="20"/>
        </w:rPr>
        <w:t>://</w:t>
      </w:r>
      <w:proofErr w:type="spellStart"/>
      <w:r w:rsidRPr="0061657B">
        <w:rPr>
          <w:sz w:val="20"/>
          <w:szCs w:val="20"/>
          <w:lang w:val="en-US"/>
        </w:rPr>
        <w:t>elibrary</w:t>
      </w:r>
      <w:proofErr w:type="spellEnd"/>
      <w:r w:rsidRPr="0061657B">
        <w:rPr>
          <w:sz w:val="20"/>
          <w:szCs w:val="20"/>
        </w:rPr>
        <w:t>.</w:t>
      </w:r>
      <w:proofErr w:type="spellStart"/>
      <w:r w:rsidRPr="0061657B">
        <w:rPr>
          <w:sz w:val="20"/>
          <w:szCs w:val="20"/>
          <w:lang w:val="en-US"/>
        </w:rPr>
        <w:t>ru</w:t>
      </w:r>
      <w:proofErr w:type="spellEnd"/>
    </w:p>
    <w:p w:rsidR="007663B6" w:rsidRPr="0061657B" w:rsidRDefault="007663B6" w:rsidP="007663B6">
      <w:pPr>
        <w:spacing w:before="0" w:beforeAutospacing="0" w:after="0" w:afterAutospacing="0"/>
        <w:ind w:firstLine="709"/>
        <w:rPr>
          <w:sz w:val="20"/>
          <w:szCs w:val="20"/>
        </w:rPr>
      </w:pPr>
      <w:r w:rsidRPr="0061657B">
        <w:rPr>
          <w:sz w:val="20"/>
          <w:szCs w:val="20"/>
        </w:rPr>
        <w:t xml:space="preserve">Электронно-библиотечная система </w:t>
      </w:r>
      <w:proofErr w:type="spellStart"/>
      <w:r w:rsidRPr="0061657B">
        <w:rPr>
          <w:sz w:val="20"/>
          <w:szCs w:val="20"/>
          <w:lang w:val="en-US"/>
        </w:rPr>
        <w:t>IPRbooks</w:t>
      </w:r>
      <w:proofErr w:type="spellEnd"/>
      <w:r w:rsidRPr="0061657B">
        <w:rPr>
          <w:sz w:val="20"/>
          <w:szCs w:val="20"/>
        </w:rPr>
        <w:t xml:space="preserve"> (ЭБС </w:t>
      </w:r>
      <w:proofErr w:type="spellStart"/>
      <w:r w:rsidRPr="0061657B">
        <w:rPr>
          <w:sz w:val="20"/>
          <w:szCs w:val="20"/>
          <w:lang w:val="en-US"/>
        </w:rPr>
        <w:t>IPRbooks</w:t>
      </w:r>
      <w:proofErr w:type="spellEnd"/>
      <w:r w:rsidRPr="0061657B">
        <w:rPr>
          <w:sz w:val="20"/>
          <w:szCs w:val="20"/>
        </w:rPr>
        <w:t xml:space="preserve">) – электронная библиотека по всем отраслям знаний </w:t>
      </w:r>
      <w:hyperlink r:id="rId11" w:history="1">
        <w:r w:rsidRPr="0061657B">
          <w:rPr>
            <w:rStyle w:val="af1"/>
            <w:sz w:val="20"/>
            <w:szCs w:val="20"/>
            <w:lang w:val="en-US"/>
          </w:rPr>
          <w:t>http</w:t>
        </w:r>
        <w:r w:rsidRPr="0061657B">
          <w:rPr>
            <w:rStyle w:val="af1"/>
            <w:sz w:val="20"/>
            <w:szCs w:val="20"/>
          </w:rPr>
          <w:t>://</w:t>
        </w:r>
        <w:r w:rsidRPr="0061657B">
          <w:rPr>
            <w:rStyle w:val="af1"/>
            <w:sz w:val="20"/>
            <w:szCs w:val="20"/>
            <w:lang w:val="en-US"/>
          </w:rPr>
          <w:t>www</w:t>
        </w:r>
        <w:r w:rsidRPr="0061657B">
          <w:rPr>
            <w:rStyle w:val="af1"/>
            <w:sz w:val="20"/>
            <w:szCs w:val="20"/>
          </w:rPr>
          <w:t>.</w:t>
        </w:r>
        <w:proofErr w:type="spellStart"/>
        <w:r w:rsidRPr="0061657B">
          <w:rPr>
            <w:rStyle w:val="af1"/>
            <w:sz w:val="20"/>
            <w:szCs w:val="20"/>
            <w:lang w:val="en-US"/>
          </w:rPr>
          <w:t>iprbookshop</w:t>
        </w:r>
        <w:proofErr w:type="spellEnd"/>
        <w:r w:rsidRPr="0061657B">
          <w:rPr>
            <w:rStyle w:val="af1"/>
            <w:sz w:val="20"/>
            <w:szCs w:val="20"/>
          </w:rPr>
          <w:t>.</w:t>
        </w:r>
        <w:proofErr w:type="spellStart"/>
        <w:r w:rsidRPr="0061657B">
          <w:rPr>
            <w:rStyle w:val="af1"/>
            <w:sz w:val="20"/>
            <w:szCs w:val="20"/>
            <w:lang w:val="en-US"/>
          </w:rPr>
          <w:t>ru</w:t>
        </w:r>
        <w:proofErr w:type="spellEnd"/>
      </w:hyperlink>
    </w:p>
    <w:p w:rsidR="00182FF0" w:rsidRPr="00D52134" w:rsidRDefault="00182FF0" w:rsidP="00182FF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182FF0" w:rsidRPr="0048691E" w:rsidRDefault="00182FF0" w:rsidP="005D54B8">
      <w:pPr>
        <w:pStyle w:val="affffffffff0"/>
        <w:numPr>
          <w:ilvl w:val="0"/>
          <w:numId w:val="60"/>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182FF0" w:rsidRPr="00D52134" w:rsidRDefault="00182FF0" w:rsidP="005D54B8">
      <w:pPr>
        <w:pStyle w:val="affffffffff0"/>
        <w:numPr>
          <w:ilvl w:val="0"/>
          <w:numId w:val="60"/>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7663B6" w:rsidRDefault="00841522" w:rsidP="007663B6"/>
    <w:sectPr w:rsidR="00841522" w:rsidRPr="007663B6"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71F7317"/>
    <w:multiLevelType w:val="multilevel"/>
    <w:tmpl w:val="071F7317"/>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012C50"/>
    <w:multiLevelType w:val="multilevel"/>
    <w:tmpl w:val="0C012C50"/>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440"/>
        </w:tabs>
        <w:ind w:left="1440" w:hanging="36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0DC914B0"/>
    <w:multiLevelType w:val="multilevel"/>
    <w:tmpl w:val="0DC914B0"/>
    <w:lvl w:ilvl="0">
      <w:start w:val="1"/>
      <w:numFmt w:val="decimal"/>
      <w:lvlText w:val="%1."/>
      <w:lvlJc w:val="left"/>
      <w:pPr>
        <w:tabs>
          <w:tab w:val="num" w:pos="720"/>
        </w:tabs>
        <w:ind w:left="720" w:hanging="360"/>
      </w:pPr>
      <w:rPr>
        <w:rFonts w:ascii="Times New Roman" w:hAnsi="Times New Roman" w:cs="Times New Roman"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10A830C0"/>
    <w:multiLevelType w:val="multilevel"/>
    <w:tmpl w:val="10A830C0"/>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17"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8"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9"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0"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2"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17AE246B"/>
    <w:multiLevelType w:val="multilevel"/>
    <w:tmpl w:val="17AE246B"/>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4"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7"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F5A5040"/>
    <w:multiLevelType w:val="hybridMultilevel"/>
    <w:tmpl w:val="B73ABDA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303101A2"/>
    <w:multiLevelType w:val="multilevel"/>
    <w:tmpl w:val="303101A2"/>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34"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6" w15:restartNumberingAfterBreak="0">
    <w:nsid w:val="31750AA4"/>
    <w:multiLevelType w:val="multilevel"/>
    <w:tmpl w:val="31750AA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8"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9A24C99"/>
    <w:multiLevelType w:val="multilevel"/>
    <w:tmpl w:val="39A24C99"/>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42"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4" w15:restartNumberingAfterBreak="0">
    <w:nsid w:val="3B805709"/>
    <w:multiLevelType w:val="hybridMultilevel"/>
    <w:tmpl w:val="8346A52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5"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6" w15:restartNumberingAfterBreak="0">
    <w:nsid w:val="3C5D77A9"/>
    <w:multiLevelType w:val="multilevel"/>
    <w:tmpl w:val="3C5D77A9"/>
    <w:lvl w:ilvl="0">
      <w:start w:val="1"/>
      <w:numFmt w:val="decimal"/>
      <w:lvlText w:val="%1."/>
      <w:lvlJc w:val="left"/>
      <w:pPr>
        <w:tabs>
          <w:tab w:val="num" w:pos="720"/>
        </w:tabs>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7"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8"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20F6A01"/>
    <w:multiLevelType w:val="multilevel"/>
    <w:tmpl w:val="420F6A01"/>
    <w:lvl w:ilvl="0">
      <w:start w:val="1"/>
      <w:numFmt w:val="decimal"/>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50"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2"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5"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6" w15:restartNumberingAfterBreak="0">
    <w:nsid w:val="553E7595"/>
    <w:multiLevelType w:val="multilevel"/>
    <w:tmpl w:val="553E7595"/>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57"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8"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0"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1"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2"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3" w15:restartNumberingAfterBreak="0">
    <w:nsid w:val="67F156BA"/>
    <w:multiLevelType w:val="multilevel"/>
    <w:tmpl w:val="67F156BA"/>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64"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5"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7"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9"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0" w15:restartNumberingAfterBreak="0">
    <w:nsid w:val="7B070806"/>
    <w:multiLevelType w:val="multilevel"/>
    <w:tmpl w:val="7B070806"/>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7C7566B5"/>
    <w:multiLevelType w:val="multilevel"/>
    <w:tmpl w:val="7C7566B5"/>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72"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3"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4"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5"/>
  </w:num>
  <w:num w:numId="9">
    <w:abstractNumId w:val="24"/>
    <w:lvlOverride w:ilvl="0">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9"/>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9"/>
  </w:num>
  <w:num w:numId="15">
    <w:abstractNumId w:val="60"/>
  </w:num>
  <w:num w:numId="16">
    <w:abstractNumId w:val="37"/>
  </w:num>
  <w:num w:numId="17">
    <w:abstractNumId w:val="62"/>
  </w:num>
  <w:num w:numId="18">
    <w:abstractNumId w:val="67"/>
  </w:num>
  <w:num w:numId="19">
    <w:abstractNumId w:val="64"/>
  </w:num>
  <w:num w:numId="20">
    <w:abstractNumId w:val="9"/>
  </w:num>
  <w:num w:numId="21">
    <w:abstractNumId w:val="12"/>
  </w:num>
  <w:num w:numId="22">
    <w:abstractNumId w:val="18"/>
  </w:num>
  <w:num w:numId="23">
    <w:abstractNumId w:val="21"/>
  </w:num>
  <w:num w:numId="24">
    <w:abstractNumId w:val="25"/>
  </w:num>
  <w:num w:numId="25">
    <w:abstractNumId w:val="27"/>
  </w:num>
  <w:num w:numId="26">
    <w:abstractNumId w:val="34"/>
  </w:num>
  <w:num w:numId="27">
    <w:abstractNumId w:val="43"/>
  </w:num>
  <w:num w:numId="28">
    <w:abstractNumId w:val="45"/>
  </w:num>
  <w:num w:numId="29">
    <w:abstractNumId w:val="51"/>
  </w:num>
  <w:num w:numId="30">
    <w:abstractNumId w:val="52"/>
  </w:num>
  <w:num w:numId="31">
    <w:abstractNumId w:val="58"/>
  </w:num>
  <w:num w:numId="32">
    <w:abstractNumId w:val="59"/>
  </w:num>
  <w:num w:numId="33">
    <w:abstractNumId w:val="66"/>
  </w:num>
  <w:num w:numId="34">
    <w:abstractNumId w:val="68"/>
  </w:num>
  <w:num w:numId="35">
    <w:abstractNumId w:val="73"/>
  </w:num>
  <w:num w:numId="36">
    <w:abstractNumId w:val="74"/>
  </w:num>
  <w:num w:numId="37">
    <w:abstractNumId w:val="57"/>
  </w:num>
  <w:num w:numId="38">
    <w:abstractNumId w:val="50"/>
  </w:num>
  <w:num w:numId="39">
    <w:abstractNumId w:val="10"/>
  </w:num>
  <w:num w:numId="40">
    <w:abstractNumId w:val="8"/>
  </w:num>
  <w:num w:numId="41">
    <w:abstractNumId w:val="47"/>
  </w:num>
  <w:num w:numId="42">
    <w:abstractNumId w:val="35"/>
  </w:num>
  <w:num w:numId="43">
    <w:abstractNumId w:val="48"/>
  </w:num>
  <w:num w:numId="44">
    <w:abstractNumId w:val="42"/>
  </w:num>
  <w:num w:numId="45">
    <w:abstractNumId w:val="14"/>
  </w:num>
  <w:num w:numId="46">
    <w:abstractNumId w:val="28"/>
  </w:num>
  <w:num w:numId="47">
    <w:abstractNumId w:val="53"/>
  </w:num>
  <w:num w:numId="48">
    <w:abstractNumId w:val="17"/>
  </w:num>
  <w:num w:numId="49">
    <w:abstractNumId w:val="40"/>
  </w:num>
  <w:num w:numId="50">
    <w:abstractNumId w:val="38"/>
  </w:num>
  <w:num w:numId="51">
    <w:abstractNumId w:val="30"/>
  </w:num>
  <w:num w:numId="52">
    <w:abstractNumId w:val="31"/>
  </w:num>
  <w:num w:numId="53">
    <w:abstractNumId w:val="6"/>
  </w:num>
  <w:num w:numId="54">
    <w:abstractNumId w:val="20"/>
  </w:num>
  <w:num w:numId="55">
    <w:abstractNumId w:val="22"/>
  </w:num>
  <w:num w:numId="56">
    <w:abstractNumId w:val="24"/>
  </w:num>
  <w:num w:numId="57">
    <w:abstractNumId w:val="54"/>
  </w:num>
  <w:num w:numId="58">
    <w:abstractNumId w:val="61"/>
  </w:num>
  <w:num w:numId="59">
    <w:abstractNumId w:val="72"/>
  </w:num>
  <w:num w:numId="60">
    <w:abstractNumId w:val="39"/>
  </w:num>
  <w:num w:numId="61">
    <w:abstractNumId w:val="56"/>
  </w:num>
  <w:num w:numId="62">
    <w:abstractNumId w:val="23"/>
  </w:num>
  <w:num w:numId="63">
    <w:abstractNumId w:val="63"/>
  </w:num>
  <w:num w:numId="64">
    <w:abstractNumId w:val="41"/>
  </w:num>
  <w:num w:numId="65">
    <w:abstractNumId w:val="13"/>
  </w:num>
  <w:num w:numId="66">
    <w:abstractNumId w:val="46"/>
  </w:num>
  <w:num w:numId="67">
    <w:abstractNumId w:val="33"/>
  </w:num>
  <w:num w:numId="68">
    <w:abstractNumId w:val="71"/>
  </w:num>
  <w:num w:numId="69">
    <w:abstractNumId w:val="16"/>
  </w:num>
  <w:num w:numId="70">
    <w:abstractNumId w:val="49"/>
  </w:num>
  <w:num w:numId="71">
    <w:abstractNumId w:val="70"/>
  </w:num>
  <w:num w:numId="72">
    <w:abstractNumId w:val="11"/>
  </w:num>
  <w:num w:numId="73">
    <w:abstractNumId w:val="36"/>
  </w:num>
  <w:num w:numId="74">
    <w:abstractNumId w:val="15"/>
  </w:num>
  <w:num w:numId="75">
    <w:abstractNumId w:val="32"/>
  </w:num>
  <w:num w:numId="76">
    <w:abstractNumId w:val="4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0F4B01"/>
    <w:rsid w:val="00133728"/>
    <w:rsid w:val="00182FF0"/>
    <w:rsid w:val="001E775D"/>
    <w:rsid w:val="001F5317"/>
    <w:rsid w:val="002466FE"/>
    <w:rsid w:val="002908BA"/>
    <w:rsid w:val="00297BC5"/>
    <w:rsid w:val="002C24FD"/>
    <w:rsid w:val="002C2D50"/>
    <w:rsid w:val="002E660F"/>
    <w:rsid w:val="004225AC"/>
    <w:rsid w:val="0043448A"/>
    <w:rsid w:val="00435998"/>
    <w:rsid w:val="00447F36"/>
    <w:rsid w:val="004C5D7C"/>
    <w:rsid w:val="004C7BF8"/>
    <w:rsid w:val="004E4FF8"/>
    <w:rsid w:val="005101C0"/>
    <w:rsid w:val="005260DA"/>
    <w:rsid w:val="005341A2"/>
    <w:rsid w:val="005A6C4E"/>
    <w:rsid w:val="005C6FC7"/>
    <w:rsid w:val="005D54B8"/>
    <w:rsid w:val="0061043F"/>
    <w:rsid w:val="0064657C"/>
    <w:rsid w:val="00702859"/>
    <w:rsid w:val="007622FA"/>
    <w:rsid w:val="007663B6"/>
    <w:rsid w:val="007B1119"/>
    <w:rsid w:val="007F1255"/>
    <w:rsid w:val="008078CF"/>
    <w:rsid w:val="00841522"/>
    <w:rsid w:val="00851BE6"/>
    <w:rsid w:val="00857814"/>
    <w:rsid w:val="008C5BB4"/>
    <w:rsid w:val="00923FFC"/>
    <w:rsid w:val="00970959"/>
    <w:rsid w:val="00986055"/>
    <w:rsid w:val="00A228A3"/>
    <w:rsid w:val="00A37989"/>
    <w:rsid w:val="00A76440"/>
    <w:rsid w:val="00B12396"/>
    <w:rsid w:val="00B2061F"/>
    <w:rsid w:val="00B811EE"/>
    <w:rsid w:val="00C33573"/>
    <w:rsid w:val="00C65BB4"/>
    <w:rsid w:val="00C662C6"/>
    <w:rsid w:val="00CA6F83"/>
    <w:rsid w:val="00CB468F"/>
    <w:rsid w:val="00CB6A3E"/>
    <w:rsid w:val="00D02ACF"/>
    <w:rsid w:val="00D644E6"/>
    <w:rsid w:val="00D73837"/>
    <w:rsid w:val="00DC01BD"/>
    <w:rsid w:val="00DC46DB"/>
    <w:rsid w:val="00DF08E2"/>
    <w:rsid w:val="00E37CB4"/>
    <w:rsid w:val="00E70D4B"/>
    <w:rsid w:val="00E771D6"/>
    <w:rsid w:val="00ED2750"/>
    <w:rsid w:val="00F231D8"/>
    <w:rsid w:val="00F25FD5"/>
    <w:rsid w:val="00F3023E"/>
    <w:rsid w:val="00F3400D"/>
    <w:rsid w:val="00F91490"/>
    <w:rsid w:val="00F942E2"/>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68756"/>
  <w15:docId w15:val="{AD479FCA-B6A4-4EF7-B780-B7EB6E7CF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6"/>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59"/>
      </w:numPr>
    </w:pPr>
  </w:style>
  <w:style w:type="numbering" w:customStyle="1" w:styleId="141">
    <w:name w:val="Стиль нумерованный141"/>
    <w:qFormat/>
    <w:rsid w:val="00986055"/>
    <w:pPr>
      <w:numPr>
        <w:numId w:val="57"/>
      </w:numPr>
    </w:pPr>
  </w:style>
  <w:style w:type="numbering" w:customStyle="1" w:styleId="40">
    <w:name w:val="Стиль нумерованный4"/>
    <w:qFormat/>
    <w:rsid w:val="00986055"/>
    <w:pPr>
      <w:numPr>
        <w:numId w:val="54"/>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5"/>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58"/>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3"/>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420507">
      <w:bodyDiv w:val="1"/>
      <w:marLeft w:val="0"/>
      <w:marRight w:val="0"/>
      <w:marTop w:val="0"/>
      <w:marBottom w:val="0"/>
      <w:divBdr>
        <w:top w:val="none" w:sz="0" w:space="0" w:color="auto"/>
        <w:left w:val="none" w:sz="0" w:space="0" w:color="auto"/>
        <w:bottom w:val="none" w:sz="0" w:space="0" w:color="auto"/>
        <w:right w:val="none" w:sz="0" w:space="0" w:color="auto"/>
      </w:divBdr>
    </w:div>
    <w:div w:id="108399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www.iprbookshop.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6234</Words>
  <Characters>35540</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2022-01-31T14:06:00Z</cp:lastPrinted>
  <dcterms:created xsi:type="dcterms:W3CDTF">2023-04-23T06:17:00Z</dcterms:created>
  <dcterms:modified xsi:type="dcterms:W3CDTF">2023-04-24T14:28:00Z</dcterms:modified>
</cp:coreProperties>
</file>